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39" w:rsidRPr="00087C39" w:rsidRDefault="007F4F91" w:rsidP="00087C39">
      <w:pPr>
        <w:spacing w:line="360" w:lineRule="auto"/>
        <w:ind w:left="709" w:right="567" w:firstLine="425"/>
        <w:jc w:val="center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АО «Центр кластерного развития»</w:t>
      </w:r>
    </w:p>
    <w:p w:rsidR="0001776E" w:rsidRDefault="0001776E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9A7796" w:rsidRDefault="009A7796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2525A5" w:rsidRDefault="002525A5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774170" w:rsidRDefault="00774170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774170" w:rsidRDefault="00774170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9A7796" w:rsidRPr="008929C8" w:rsidRDefault="009A7796" w:rsidP="00474CDA">
      <w:pPr>
        <w:spacing w:line="360" w:lineRule="auto"/>
        <w:ind w:left="709" w:firstLine="720"/>
        <w:jc w:val="both"/>
        <w:rPr>
          <w:sz w:val="32"/>
          <w:szCs w:val="28"/>
          <w:lang w:val="ru-RU"/>
        </w:rPr>
      </w:pPr>
    </w:p>
    <w:p w:rsidR="009A7796" w:rsidRPr="00087C39" w:rsidRDefault="009A7796" w:rsidP="00474CDA">
      <w:pPr>
        <w:spacing w:line="360" w:lineRule="auto"/>
        <w:ind w:left="709"/>
        <w:jc w:val="center"/>
        <w:rPr>
          <w:b/>
          <w:sz w:val="28"/>
          <w:szCs w:val="28"/>
          <w:lang w:val="ru-RU"/>
        </w:rPr>
      </w:pPr>
      <w:r w:rsidRPr="00087C39">
        <w:rPr>
          <w:b/>
          <w:sz w:val="28"/>
          <w:szCs w:val="28"/>
          <w:lang w:val="ru-RU"/>
        </w:rPr>
        <w:t>ОТЧЕТ</w:t>
      </w:r>
    </w:p>
    <w:p w:rsidR="00087C39" w:rsidRDefault="009A7796" w:rsidP="00474CDA">
      <w:pPr>
        <w:spacing w:line="360" w:lineRule="auto"/>
        <w:ind w:left="709"/>
        <w:jc w:val="center"/>
        <w:rPr>
          <w:b/>
          <w:bCs/>
          <w:sz w:val="28"/>
          <w:szCs w:val="28"/>
          <w:lang w:val="ru-RU"/>
        </w:rPr>
      </w:pPr>
      <w:r w:rsidRPr="00087C39">
        <w:rPr>
          <w:b/>
          <w:sz w:val="28"/>
          <w:szCs w:val="28"/>
          <w:lang w:val="ru-RU"/>
        </w:rPr>
        <w:t xml:space="preserve">о </w:t>
      </w:r>
      <w:r w:rsidR="00087C39" w:rsidRPr="00087C39">
        <w:rPr>
          <w:b/>
          <w:sz w:val="28"/>
          <w:szCs w:val="28"/>
          <w:lang w:val="ru-RU"/>
        </w:rPr>
        <w:t xml:space="preserve">выполнении </w:t>
      </w:r>
      <w:r w:rsidR="00087C39" w:rsidRPr="00087C39">
        <w:rPr>
          <w:b/>
          <w:bCs/>
          <w:sz w:val="28"/>
          <w:szCs w:val="28"/>
          <w:lang w:val="ru-RU"/>
        </w:rPr>
        <w:t xml:space="preserve">Договора возмездного оказания услуг </w:t>
      </w:r>
    </w:p>
    <w:p w:rsidR="009A7796" w:rsidRPr="00087C39" w:rsidRDefault="009A7796" w:rsidP="00474CDA">
      <w:pPr>
        <w:spacing w:line="360" w:lineRule="auto"/>
        <w:ind w:left="709"/>
        <w:jc w:val="center"/>
        <w:rPr>
          <w:b/>
          <w:sz w:val="28"/>
          <w:szCs w:val="28"/>
          <w:lang w:val="ru-RU"/>
        </w:rPr>
      </w:pPr>
    </w:p>
    <w:p w:rsidR="00087C39" w:rsidRPr="00087C39" w:rsidRDefault="00087C39" w:rsidP="00087C39">
      <w:pPr>
        <w:jc w:val="center"/>
        <w:rPr>
          <w:b/>
          <w:sz w:val="28"/>
          <w:szCs w:val="28"/>
          <w:lang w:val="ru-RU"/>
        </w:rPr>
      </w:pPr>
      <w:r w:rsidRPr="00087C39">
        <w:rPr>
          <w:b/>
          <w:sz w:val="28"/>
          <w:szCs w:val="28"/>
          <w:lang w:val="ru-RU"/>
        </w:rPr>
        <w:t xml:space="preserve">"Подготовка и проведение </w:t>
      </w:r>
      <w:r w:rsidR="00C62B80">
        <w:rPr>
          <w:b/>
          <w:sz w:val="28"/>
          <w:szCs w:val="28"/>
          <w:lang w:val="ru-RU"/>
        </w:rPr>
        <w:t>конференции</w:t>
      </w:r>
      <w:r w:rsidRPr="00087C39">
        <w:rPr>
          <w:b/>
          <w:sz w:val="28"/>
          <w:szCs w:val="28"/>
          <w:lang w:val="ru-RU"/>
        </w:rPr>
        <w:t xml:space="preserve"> </w:t>
      </w:r>
    </w:p>
    <w:p w:rsidR="00087C39" w:rsidRPr="00087C39" w:rsidRDefault="00087C39" w:rsidP="00087C39">
      <w:pPr>
        <w:jc w:val="center"/>
        <w:rPr>
          <w:b/>
          <w:sz w:val="28"/>
          <w:szCs w:val="28"/>
          <w:lang w:val="ru-RU"/>
        </w:rPr>
      </w:pPr>
      <w:r w:rsidRPr="00087C39">
        <w:rPr>
          <w:b/>
          <w:sz w:val="28"/>
          <w:szCs w:val="28"/>
          <w:lang w:val="ru-RU"/>
        </w:rPr>
        <w:t>разработчиков программного обеспечения"</w:t>
      </w:r>
    </w:p>
    <w:p w:rsidR="00087C39" w:rsidRPr="00087C39" w:rsidRDefault="00087C39" w:rsidP="00087C39">
      <w:pPr>
        <w:jc w:val="center"/>
        <w:rPr>
          <w:b/>
          <w:sz w:val="28"/>
          <w:szCs w:val="28"/>
          <w:lang w:val="ru-RU"/>
        </w:rPr>
      </w:pPr>
    </w:p>
    <w:p w:rsidR="00087C39" w:rsidRPr="00087C39" w:rsidRDefault="007F4F91" w:rsidP="00087C3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087C39" w:rsidRPr="00087C39">
        <w:rPr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  <w:lang w:val="ru-RU"/>
        </w:rPr>
        <w:t>апреля</w:t>
      </w:r>
      <w:r w:rsidR="00087C39" w:rsidRPr="00087C39"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5</w:t>
      </w:r>
      <w:r w:rsidR="00087C39" w:rsidRPr="00087C39">
        <w:rPr>
          <w:b/>
          <w:sz w:val="28"/>
          <w:szCs w:val="28"/>
          <w:lang w:val="ru-RU"/>
        </w:rPr>
        <w:t xml:space="preserve"> г.</w:t>
      </w:r>
    </w:p>
    <w:p w:rsidR="00774170" w:rsidRPr="00087C39" w:rsidRDefault="00774170" w:rsidP="001D285E">
      <w:pPr>
        <w:spacing w:line="360" w:lineRule="auto"/>
        <w:ind w:left="709" w:firstLine="720"/>
        <w:jc w:val="center"/>
        <w:rPr>
          <w:sz w:val="28"/>
          <w:szCs w:val="28"/>
          <w:lang w:val="ru-RU"/>
        </w:rPr>
      </w:pPr>
    </w:p>
    <w:p w:rsidR="00774170" w:rsidRDefault="00774170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774170" w:rsidRDefault="00774170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774170" w:rsidRDefault="00774170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774170" w:rsidRDefault="00774170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774170" w:rsidRDefault="00774170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774170" w:rsidRDefault="00774170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774170" w:rsidRDefault="00774170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1D285E" w:rsidRDefault="001D285E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1D285E" w:rsidRDefault="001D285E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1D285E" w:rsidRDefault="001D285E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1D285E" w:rsidRDefault="001D285E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2665A3" w:rsidRDefault="002665A3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2665A3" w:rsidRDefault="002665A3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7F4F91" w:rsidRDefault="007F4F91" w:rsidP="00474CDA">
      <w:pPr>
        <w:spacing w:line="360" w:lineRule="auto"/>
        <w:ind w:left="709"/>
        <w:jc w:val="center"/>
        <w:rPr>
          <w:sz w:val="28"/>
          <w:szCs w:val="28"/>
          <w:lang w:val="ru-RU"/>
        </w:rPr>
      </w:pPr>
    </w:p>
    <w:p w:rsidR="007F4F91" w:rsidRPr="007F4F91" w:rsidRDefault="001D285E" w:rsidP="007F4F91">
      <w:pPr>
        <w:spacing w:line="360" w:lineRule="auto"/>
        <w:ind w:left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Пенза, 201</w:t>
      </w:r>
      <w:r w:rsidR="007F4F91">
        <w:rPr>
          <w:sz w:val="28"/>
          <w:szCs w:val="28"/>
          <w:lang w:val="ru-RU"/>
        </w:rPr>
        <w:t>5</w:t>
      </w:r>
    </w:p>
    <w:p w:rsidR="00774170" w:rsidRDefault="00774170" w:rsidP="00474CDA">
      <w:pPr>
        <w:spacing w:after="200" w:line="276" w:lineRule="auto"/>
        <w:ind w:left="709"/>
        <w:rPr>
          <w:lang w:val="ru-RU"/>
        </w:rPr>
      </w:pPr>
      <w:r>
        <w:rPr>
          <w:lang w:val="ru-RU"/>
        </w:rPr>
        <w:br w:type="page"/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lastRenderedPageBreak/>
        <w:t>24 апреля 2015 года  была проведена конференция для разработчиков программного обеспечения на базе Пензенского государственного университета, ул. Красная, д.40.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 xml:space="preserve">Заказчик: </w:t>
      </w:r>
      <w:proofErr w:type="gramStart"/>
      <w:r w:rsidRPr="00F825C4">
        <w:rPr>
          <w:sz w:val="28"/>
          <w:szCs w:val="28"/>
          <w:lang w:val="ru-RU"/>
        </w:rPr>
        <w:t>ООО «</w:t>
      </w:r>
      <w:proofErr w:type="spellStart"/>
      <w:r w:rsidRPr="00F825C4">
        <w:rPr>
          <w:sz w:val="28"/>
          <w:szCs w:val="28"/>
          <w:lang w:val="ru-RU"/>
        </w:rPr>
        <w:t>Тортуга</w:t>
      </w:r>
      <w:proofErr w:type="spellEnd"/>
      <w:r w:rsidRPr="00F825C4">
        <w:rPr>
          <w:sz w:val="28"/>
          <w:szCs w:val="28"/>
          <w:lang w:val="ru-RU"/>
        </w:rPr>
        <w:t>», ООО «</w:t>
      </w:r>
      <w:proofErr w:type="spellStart"/>
      <w:r w:rsidRPr="00F825C4">
        <w:rPr>
          <w:sz w:val="28"/>
          <w:szCs w:val="28"/>
          <w:lang w:val="ru-RU"/>
        </w:rPr>
        <w:t>КодИнсайд</w:t>
      </w:r>
      <w:proofErr w:type="spellEnd"/>
      <w:r w:rsidRPr="00F825C4">
        <w:rPr>
          <w:sz w:val="28"/>
          <w:szCs w:val="28"/>
          <w:lang w:val="ru-RU"/>
        </w:rPr>
        <w:t>», ООО «Мое Дело», ОАО «Оператор электронного правительства», ООО «Окружность», ООО «БИТ.</w:t>
      </w:r>
      <w:proofErr w:type="gramEnd"/>
      <w:r w:rsidRPr="00F825C4">
        <w:rPr>
          <w:sz w:val="28"/>
          <w:szCs w:val="28"/>
          <w:lang w:val="ru-RU"/>
        </w:rPr>
        <w:t xml:space="preserve"> ГЕЙМС».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Исполнитель: АО "Центр кластерного развития".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 xml:space="preserve">Цель проведения семинара: 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ab/>
        <w:t xml:space="preserve">1. Демонстрация возможностей и способностей региона в подготовке реализации инновационной стратегии Пензенской области  в целях повышения кадровой и информационной составляющей отрасли  разработки  программного обеспечения. Для этой цели необходимо обеспечить  комплексный подход в проведении учебных мероприятий, мастер-классов и профессиональных состязаний в данном направлении развития региона. 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ab/>
        <w:t xml:space="preserve">2. Представление </w:t>
      </w:r>
      <w:proofErr w:type="gramStart"/>
      <w:r w:rsidRPr="00F825C4">
        <w:rPr>
          <w:sz w:val="28"/>
          <w:szCs w:val="28"/>
          <w:lang w:val="ru-RU"/>
        </w:rPr>
        <w:t>ИТ</w:t>
      </w:r>
      <w:proofErr w:type="gramEnd"/>
      <w:r w:rsidRPr="00F825C4">
        <w:rPr>
          <w:sz w:val="28"/>
          <w:szCs w:val="28"/>
          <w:lang w:val="ru-RU"/>
        </w:rPr>
        <w:t xml:space="preserve"> потенциала Пензенской области.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proofErr w:type="gramStart"/>
      <w:r w:rsidRPr="00F825C4">
        <w:rPr>
          <w:sz w:val="28"/>
          <w:szCs w:val="28"/>
          <w:lang w:val="ru-RU"/>
        </w:rPr>
        <w:t>Одной из главной целей является объединение на одной рабочей площадке действующих профессионалов (специалистов по разработке программного обеспечения) и будущих специалистов IT отрасли, предоставление участникам возможности свободного общения, обмена опытом, нахождения точек соприкосновения интересов потенциальных работников и работодателей.</w:t>
      </w:r>
      <w:proofErr w:type="gramEnd"/>
      <w:r w:rsidRPr="00F825C4">
        <w:rPr>
          <w:sz w:val="28"/>
          <w:szCs w:val="28"/>
          <w:lang w:val="ru-RU"/>
        </w:rPr>
        <w:t xml:space="preserve"> Проведение данного мероприятия играет значительную роль для развития инновационной привлекательности региона и позиционирования области как региона с мощным потенциалом развития рынка информационных технологий. Конференция доказала свою эффективность в качестве площадки для успешного диалога, которая представляет большие возможности не только для обмена опытом, но и для построения новых деловых контактов, поиска партнеров.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 xml:space="preserve"> </w:t>
      </w:r>
      <w:r w:rsidRPr="00F825C4">
        <w:rPr>
          <w:sz w:val="28"/>
          <w:szCs w:val="28"/>
          <w:lang w:val="ru-RU"/>
        </w:rPr>
        <w:tab/>
        <w:t xml:space="preserve">В семинаре приняли участие 634 человека. </w:t>
      </w:r>
      <w:proofErr w:type="gramStart"/>
      <w:r w:rsidRPr="00F825C4">
        <w:rPr>
          <w:sz w:val="28"/>
          <w:szCs w:val="28"/>
          <w:lang w:val="ru-RU"/>
        </w:rPr>
        <w:t xml:space="preserve">В рамках проведения семинара приняли участие спикеры и модераторы из Москвы, Санкт-Петербурга, Екатеринбурга, Ульяновска, Татарстана, специалисты в области информационной индустрии, в том числе представители IT сообществ из других регионов и городов, в том числе Самары, Саратова, Саранска, Ульяновска, ведущие разработчики программных продуктов, системные архитекторы, программисты, </w:t>
      </w:r>
      <w:proofErr w:type="spellStart"/>
      <w:r w:rsidRPr="00F825C4">
        <w:rPr>
          <w:sz w:val="28"/>
          <w:szCs w:val="28"/>
          <w:lang w:val="ru-RU"/>
        </w:rPr>
        <w:t>веб-дизайнеры</w:t>
      </w:r>
      <w:proofErr w:type="spellEnd"/>
      <w:r w:rsidRPr="00F825C4">
        <w:rPr>
          <w:sz w:val="28"/>
          <w:szCs w:val="28"/>
          <w:lang w:val="ru-RU"/>
        </w:rPr>
        <w:t>, участники проекта «IT-деревня», студенты вузов, а также представители органов власти и институтов развития.</w:t>
      </w:r>
      <w:proofErr w:type="gramEnd"/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Целевая аудитория: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 xml:space="preserve"> Участники IT-кластера ОАО "ЦКР", владельцы и участники малого бизнеса по продуктам программного обеспечения, основатели/члены команд </w:t>
      </w:r>
      <w:proofErr w:type="spellStart"/>
      <w:r w:rsidRPr="00F825C4">
        <w:rPr>
          <w:sz w:val="28"/>
          <w:szCs w:val="28"/>
          <w:lang w:val="ru-RU"/>
        </w:rPr>
        <w:t>стартапов</w:t>
      </w:r>
      <w:proofErr w:type="spellEnd"/>
      <w:r w:rsidRPr="00F825C4">
        <w:rPr>
          <w:sz w:val="28"/>
          <w:szCs w:val="28"/>
          <w:lang w:val="ru-RU"/>
        </w:rPr>
        <w:t xml:space="preserve"> по разработке и созданию программных продуктов, руководители IT-проектов и IT-компаний, разработчики сервисов, системные архитекторы, консультанты, дизайнеры и разработчики продуктов программного обеспечения, </w:t>
      </w:r>
      <w:proofErr w:type="spellStart"/>
      <w:proofErr w:type="gramStart"/>
      <w:r w:rsidRPr="00F825C4">
        <w:rPr>
          <w:sz w:val="28"/>
          <w:szCs w:val="28"/>
          <w:lang w:val="ru-RU"/>
        </w:rPr>
        <w:t>бренд-менеджеры</w:t>
      </w:r>
      <w:proofErr w:type="spellEnd"/>
      <w:proofErr w:type="gramEnd"/>
      <w:r w:rsidRPr="00F825C4">
        <w:rPr>
          <w:sz w:val="28"/>
          <w:szCs w:val="28"/>
          <w:lang w:val="ru-RU"/>
        </w:rPr>
        <w:t>, мобильные разработчики, студенты ВУЗов (факультеты Вычислительной техники, Информационных технологий и программирования).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Организация конференции: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1. Разработка плана подготовки, согласование его с Заказчиком и проведения семинара.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2. Разработка концепции и подробной программы каждого из пленарных заседаний, круглых столов, тематических секций, мастер-классов.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3. Организационная работа по проведению конференции.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4. Проведение тематических заседаний, круглых столов, тематических секций, мастер-классов.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5. Содействие в формировании предварительных списков участников тематических заседаний.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6.Подготовка программы культурного и экскурсионного обслуживания участников семинара.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7. Подготовка информационных материалов семинара.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>8. Регистрация участников.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825C4">
        <w:rPr>
          <w:sz w:val="28"/>
          <w:szCs w:val="28"/>
          <w:lang w:val="ru-RU"/>
        </w:rPr>
        <w:t xml:space="preserve">9. </w:t>
      </w:r>
      <w:proofErr w:type="spellStart"/>
      <w:r w:rsidRPr="00F825C4">
        <w:rPr>
          <w:sz w:val="28"/>
          <w:szCs w:val="28"/>
          <w:lang w:val="ru-RU"/>
        </w:rPr>
        <w:t>Подготовка</w:t>
      </w:r>
      <w:proofErr w:type="spellEnd"/>
      <w:r w:rsidRPr="00F825C4">
        <w:rPr>
          <w:sz w:val="28"/>
          <w:szCs w:val="28"/>
          <w:lang w:val="ru-RU"/>
        </w:rPr>
        <w:t xml:space="preserve"> </w:t>
      </w:r>
      <w:proofErr w:type="spellStart"/>
      <w:r w:rsidRPr="00F825C4">
        <w:rPr>
          <w:sz w:val="28"/>
          <w:szCs w:val="28"/>
          <w:lang w:val="ru-RU"/>
        </w:rPr>
        <w:t>списка</w:t>
      </w:r>
      <w:proofErr w:type="spellEnd"/>
      <w:r w:rsidRPr="00F825C4">
        <w:rPr>
          <w:sz w:val="28"/>
          <w:szCs w:val="28"/>
          <w:lang w:val="ru-RU"/>
        </w:rPr>
        <w:t xml:space="preserve"> </w:t>
      </w:r>
      <w:proofErr w:type="spellStart"/>
      <w:r w:rsidRPr="00F825C4">
        <w:rPr>
          <w:sz w:val="28"/>
          <w:szCs w:val="28"/>
          <w:lang w:val="ru-RU"/>
        </w:rPr>
        <w:t>докладчиков</w:t>
      </w:r>
      <w:proofErr w:type="spellEnd"/>
      <w:r w:rsidRPr="00F825C4">
        <w:rPr>
          <w:sz w:val="28"/>
          <w:szCs w:val="28"/>
          <w:lang w:val="ru-RU"/>
        </w:rPr>
        <w:t xml:space="preserve"> </w:t>
      </w:r>
      <w:proofErr w:type="spellStart"/>
      <w:r w:rsidRPr="00F825C4">
        <w:rPr>
          <w:sz w:val="28"/>
          <w:szCs w:val="28"/>
          <w:lang w:val="ru-RU"/>
        </w:rPr>
        <w:t>семинара</w:t>
      </w:r>
      <w:proofErr w:type="spellEnd"/>
      <w:r w:rsidRPr="00F825C4">
        <w:rPr>
          <w:sz w:val="28"/>
          <w:szCs w:val="28"/>
          <w:lang w:val="ru-RU"/>
        </w:rPr>
        <w:t>.</w:t>
      </w:r>
    </w:p>
    <w:p w:rsidR="00F825C4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</w:p>
    <w:p w:rsidR="00F7553C" w:rsidRPr="00F825C4" w:rsidRDefault="00F825C4" w:rsidP="00F825C4">
      <w:pPr>
        <w:spacing w:line="360" w:lineRule="auto"/>
        <w:ind w:left="709" w:firstLine="425"/>
        <w:jc w:val="both"/>
        <w:rPr>
          <w:sz w:val="28"/>
          <w:szCs w:val="28"/>
          <w:lang w:val="ru-RU"/>
        </w:rPr>
        <w:sectPr w:rsidR="00F7553C" w:rsidRPr="00F825C4" w:rsidSect="00474CDA">
          <w:pgSz w:w="11906" w:h="16838"/>
          <w:pgMar w:top="1134" w:right="425" w:bottom="1134" w:left="284" w:header="708" w:footer="708" w:gutter="0"/>
          <w:cols w:space="708"/>
          <w:docGrid w:linePitch="360"/>
        </w:sectPr>
      </w:pPr>
      <w:r w:rsidRPr="00F825C4">
        <w:rPr>
          <w:sz w:val="28"/>
          <w:szCs w:val="28"/>
          <w:lang w:val="ru-RU"/>
        </w:rPr>
        <w:t>Все работы  выполнялись в соответствии с техническим заданием, утвержденным сторонами.</w:t>
      </w:r>
    </w:p>
    <w:p w:rsidR="002B1C4C" w:rsidRPr="00474CDA" w:rsidRDefault="002B1C4C" w:rsidP="002B1C4C">
      <w:pPr>
        <w:jc w:val="center"/>
        <w:rPr>
          <w:b/>
          <w:lang w:val="ru-RU"/>
        </w:rPr>
      </w:pPr>
      <w:r w:rsidRPr="00474CDA">
        <w:rPr>
          <w:b/>
          <w:bCs/>
          <w:lang w:val="ru-RU"/>
        </w:rPr>
        <w:lastRenderedPageBreak/>
        <w:t xml:space="preserve">Программа </w:t>
      </w:r>
      <w:r w:rsidR="00F7553C">
        <w:rPr>
          <w:b/>
          <w:bCs/>
          <w:lang w:val="ru-RU"/>
        </w:rPr>
        <w:t>конференции</w:t>
      </w:r>
      <w:r w:rsidRPr="00474CDA">
        <w:rPr>
          <w:b/>
          <w:bCs/>
          <w:lang w:val="ru-RU"/>
        </w:rPr>
        <w:t xml:space="preserve"> </w:t>
      </w:r>
      <w:r w:rsidRPr="00474CDA">
        <w:rPr>
          <w:b/>
          <w:lang w:val="ru-RU"/>
        </w:rPr>
        <w:t>для разработчиков программного обеспечения</w:t>
      </w:r>
    </w:p>
    <w:tbl>
      <w:tblPr>
        <w:tblW w:w="16140" w:type="dxa"/>
        <w:tblInd w:w="103" w:type="dxa"/>
        <w:tblLook w:val="04A0"/>
      </w:tblPr>
      <w:tblGrid>
        <w:gridCol w:w="1820"/>
        <w:gridCol w:w="3360"/>
        <w:gridCol w:w="3760"/>
        <w:gridCol w:w="3840"/>
        <w:gridCol w:w="3360"/>
      </w:tblGrid>
      <w:tr w:rsidR="00077084" w:rsidRPr="00077084" w:rsidTr="00914CEB">
        <w:trPr>
          <w:trHeight w:val="27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Время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7Б-202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7Б-207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7Б-204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7Б-205</w:t>
            </w:r>
          </w:p>
        </w:tc>
      </w:tr>
      <w:tr w:rsidR="00077084" w:rsidRPr="00077084" w:rsidTr="00077084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9:00-9:45</w:t>
            </w:r>
          </w:p>
        </w:tc>
        <w:tc>
          <w:tcPr>
            <w:tcW w:w="1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Регистрация</w:t>
            </w:r>
          </w:p>
        </w:tc>
      </w:tr>
      <w:tr w:rsidR="00077084" w:rsidRPr="00077084" w:rsidTr="00077084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9:45-10:00</w:t>
            </w:r>
          </w:p>
        </w:tc>
        <w:tc>
          <w:tcPr>
            <w:tcW w:w="1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Networking</w:t>
            </w:r>
            <w:proofErr w:type="spellEnd"/>
          </w:p>
        </w:tc>
      </w:tr>
      <w:tr w:rsidR="00077084" w:rsidRPr="00077084" w:rsidTr="00077084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10:00-10.45</w:t>
            </w:r>
          </w:p>
        </w:tc>
        <w:tc>
          <w:tcPr>
            <w:tcW w:w="14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7084" w:rsidRPr="00077084" w:rsidRDefault="00077084" w:rsidP="00077084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Открытие,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Keynote</w:t>
            </w:r>
            <w:proofErr w:type="spellEnd"/>
          </w:p>
        </w:tc>
      </w:tr>
      <w:tr w:rsidR="00077084" w:rsidRPr="00077084" w:rsidTr="00077084">
        <w:trPr>
          <w:trHeight w:val="510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11:00-12:00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Максим Рыжиков,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JetBrains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 Санкт-Петербург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Николай Рыжиков,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health-samurai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Санкт-Петербург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Михаил Рыжиков,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WaveAccess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Санкт-Петербург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Павел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Берсенев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НеВсем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Пенза</w:t>
            </w:r>
          </w:p>
        </w:tc>
      </w:tr>
      <w:tr w:rsidR="00077084" w:rsidRPr="003236E7" w:rsidTr="00077084">
        <w:trPr>
          <w:trHeight w:val="51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Тестирование клиентского кода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Clojure</w:t>
            </w:r>
            <w:proofErr w:type="spellEnd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: интерактивная разработка для </w:t>
            </w:r>
            <w:proofErr w:type="gram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интерактивного</w:t>
            </w:r>
            <w:proofErr w:type="gramEnd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веб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Кто такой "бережливый" разработчик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Оценка ниши для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стартапа</w:t>
            </w:r>
            <w:proofErr w:type="spellEnd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: куда податься?</w:t>
            </w:r>
          </w:p>
        </w:tc>
      </w:tr>
      <w:tr w:rsidR="00077084" w:rsidRPr="003236E7" w:rsidTr="00077084">
        <w:trPr>
          <w:trHeight w:val="765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12:00-13:00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Александр Чистяков,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Git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in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Sky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Санкт-Петербург</w:t>
            </w:r>
          </w:p>
        </w:tc>
        <w:tc>
          <w:tcPr>
            <w:tcW w:w="3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Олег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Бартунов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PostgreSQL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Europe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 Москва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Григорий Петров,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Digital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October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Center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Москва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Александр Еремеев, Фонд развития Интернет Инициатив, Москва</w:t>
            </w:r>
          </w:p>
        </w:tc>
      </w:tr>
      <w:tr w:rsidR="00077084" w:rsidRPr="00EA55E5" w:rsidTr="00914CEB">
        <w:trPr>
          <w:trHeight w:val="641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Как мы используем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Docker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</w:pPr>
            <w:proofErr w:type="spellStart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>PostgreSQL</w:t>
            </w:r>
            <w:proofErr w:type="spellEnd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 xml:space="preserve"> 9.4: </w:t>
            </w:r>
            <w:proofErr w:type="spellStart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>NoSQL</w:t>
            </w:r>
            <w:proofErr w:type="spellEnd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>on</w:t>
            </w:r>
            <w:proofErr w:type="spellEnd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 xml:space="preserve"> ACID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Приручение неизбежности. Как и зачем налаживать процессы в команде разработчиков.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Что Акселератор ФРИИ</w:t>
            </w:r>
            <w:proofErr w:type="gram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Д</w:t>
            </w:r>
            <w:proofErr w:type="gramEnd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елает со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Стартапами</w:t>
            </w:r>
            <w:proofErr w:type="spellEnd"/>
          </w:p>
        </w:tc>
      </w:tr>
      <w:tr w:rsidR="00077084" w:rsidRPr="00077084" w:rsidTr="00914CEB">
        <w:trPr>
          <w:trHeight w:val="565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13:00-14:00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Денис Соколов, Артем Приходько, Лебедев Андрей.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iFunny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Team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Мое дело, Пенза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Дмитрий Матвеев,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Ляпин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Артур,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RailsJedies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Пенза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Наталья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Руколь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Quality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Lab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Москва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Александр Кожевников,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MyriadMobile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Пенза</w:t>
            </w:r>
          </w:p>
        </w:tc>
      </w:tr>
      <w:tr w:rsidR="00077084" w:rsidRPr="003236E7" w:rsidTr="00914CEB">
        <w:trPr>
          <w:trHeight w:val="546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vAlign w:val="bottom"/>
            <w:hideMark/>
          </w:tcPr>
          <w:p w:rsidR="00077084" w:rsidRPr="00077084" w:rsidRDefault="004F66F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hyperlink r:id="rId6" w:tgtFrame="_parent" w:history="1">
              <w:r w:rsidR="00077084" w:rsidRPr="00914CEB">
                <w:rPr>
                  <w:rFonts w:ascii="Arial" w:hAnsi="Arial" w:cs="Arial"/>
                  <w:sz w:val="18"/>
                  <w:szCs w:val="18"/>
                  <w:lang w:val="ru-RU" w:eastAsia="ru-RU" w:bidi="ar-SA"/>
                </w:rPr>
                <w:t xml:space="preserve">Как готовить </w:t>
              </w:r>
              <w:proofErr w:type="spellStart"/>
              <w:r w:rsidR="00077084" w:rsidRPr="00914CEB">
                <w:rPr>
                  <w:rFonts w:ascii="Arial" w:hAnsi="Arial" w:cs="Arial"/>
                  <w:sz w:val="18"/>
                  <w:szCs w:val="18"/>
                  <w:lang w:val="ru-RU" w:eastAsia="ru-RU" w:bidi="ar-SA"/>
                </w:rPr>
                <w:t>фронтенд</w:t>
              </w:r>
              <w:proofErr w:type="spellEnd"/>
              <w:r w:rsidR="00077084" w:rsidRPr="00914CEB">
                <w:rPr>
                  <w:rFonts w:ascii="Arial" w:hAnsi="Arial" w:cs="Arial"/>
                  <w:sz w:val="18"/>
                  <w:szCs w:val="18"/>
                  <w:lang w:val="ru-RU" w:eastAsia="ru-RU" w:bidi="ar-SA"/>
                </w:rPr>
                <w:t>, чтобы от него не пахло</w:t>
              </w:r>
            </w:hyperlink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4F66F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hyperlink r:id="rId7" w:tgtFrame="_parent" w:history="1">
              <w:proofErr w:type="spellStart"/>
              <w:r w:rsidR="00077084" w:rsidRPr="00914CEB">
                <w:rPr>
                  <w:rFonts w:ascii="Arial" w:hAnsi="Arial" w:cs="Arial"/>
                  <w:sz w:val="18"/>
                  <w:szCs w:val="18"/>
                  <w:lang w:val="ru-RU" w:eastAsia="ru-RU" w:bidi="ar-SA"/>
                </w:rPr>
                <w:t>RubyOnRails</w:t>
              </w:r>
              <w:proofErr w:type="spellEnd"/>
              <w:r w:rsidR="00077084" w:rsidRPr="00914CEB">
                <w:rPr>
                  <w:rFonts w:ascii="Arial" w:hAnsi="Arial" w:cs="Arial"/>
                  <w:sz w:val="18"/>
                  <w:szCs w:val="18"/>
                  <w:lang w:val="ru-RU" w:eastAsia="ru-RU" w:bidi="ar-SA"/>
                </w:rPr>
                <w:t>: эти веселые паровозики</w:t>
              </w:r>
            </w:hyperlink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Экономим без потери качества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Есть ли жизнь на мобильном рынке Пензы или как быть молодым командам?</w:t>
            </w:r>
          </w:p>
        </w:tc>
      </w:tr>
      <w:tr w:rsidR="00077084" w:rsidRPr="00077084" w:rsidTr="00914CEB">
        <w:trPr>
          <w:trHeight w:val="319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14:00-15:00</w:t>
            </w:r>
          </w:p>
        </w:tc>
        <w:tc>
          <w:tcPr>
            <w:tcW w:w="14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077084" w:rsidRPr="00077084" w:rsidRDefault="00077084" w:rsidP="00077084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ОБЕД</w:t>
            </w:r>
          </w:p>
        </w:tc>
      </w:tr>
      <w:tr w:rsidR="00077084" w:rsidRPr="003236E7" w:rsidTr="00077084">
        <w:trPr>
          <w:trHeight w:val="510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15:00-16:00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Михаил Щербаков,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Cezurity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 Санкт-Петербург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Михаил Богданов, ИП, Пенза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Сергей Шитиков,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МедиаСофт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Ульяновск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Игорь Саплин, LPTREND.COM, Пенза</w:t>
            </w:r>
          </w:p>
        </w:tc>
      </w:tr>
      <w:tr w:rsidR="00077084" w:rsidRPr="00077084" w:rsidTr="00077084">
        <w:trPr>
          <w:trHeight w:val="51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Основные угрозы безопасности в жизни web-разработчика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 xml:space="preserve">Многомерный мир: обзор технологий OLAP и </w:t>
            </w:r>
            <w:proofErr w:type="spellStart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>Business</w:t>
            </w:r>
            <w:proofErr w:type="spellEnd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>Intelligence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Субподряд на PHP, модели и секреты эффективной работы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Партизанский маркетинг для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стартапа</w:t>
            </w:r>
            <w:proofErr w:type="spellEnd"/>
          </w:p>
        </w:tc>
      </w:tr>
      <w:tr w:rsidR="00077084" w:rsidRPr="003236E7" w:rsidTr="00077084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15:30-16:30</w:t>
            </w:r>
          </w:p>
        </w:tc>
        <w:tc>
          <w:tcPr>
            <w:tcW w:w="1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3F3F3" w:fill="F3F3F3"/>
            <w:vAlign w:val="bottom"/>
            <w:hideMark/>
          </w:tcPr>
          <w:p w:rsidR="00077084" w:rsidRPr="00077084" w:rsidRDefault="00077084" w:rsidP="000770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Круглый стол "Классическое и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вневузовское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образование: конкуренты или партнеры?"</w:t>
            </w:r>
          </w:p>
        </w:tc>
      </w:tr>
      <w:tr w:rsidR="00077084" w:rsidRPr="00077084" w:rsidTr="00077084">
        <w:trPr>
          <w:trHeight w:val="510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16:00-17:00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Василий Васильков,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Ecwid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 Ульяновск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Алексей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Лесовский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PostgreSQL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Consulting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 Екатеринбург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Дмитрий Безуглый, Системный Подход, Москва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Карпов Михаил,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AwesomaticGames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Пенза</w:t>
            </w:r>
          </w:p>
        </w:tc>
      </w:tr>
      <w:tr w:rsidR="00077084" w:rsidRPr="003236E7" w:rsidTr="00077084">
        <w:trPr>
          <w:trHeight w:val="51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07708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С</w:t>
            </w:r>
            <w:proofErr w:type="gramEnd"/>
            <w:r w:rsidRPr="0007708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onsul</w:t>
            </w:r>
            <w:proofErr w:type="spellEnd"/>
            <w:r w:rsidRPr="0007708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 в </w:t>
            </w:r>
            <w:proofErr w:type="spellStart"/>
            <w:r w:rsidRPr="0007708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production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CE5CD" w:fill="FCE5CD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</w:pPr>
            <w:proofErr w:type="spellStart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>Тюнинг</w:t>
            </w:r>
            <w:proofErr w:type="spellEnd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>Linux</w:t>
            </w:r>
            <w:proofErr w:type="spellEnd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 xml:space="preserve"> для </w:t>
            </w:r>
            <w:proofErr w:type="spellStart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>PostgreSQL</w:t>
            </w:r>
            <w:proofErr w:type="spellEnd"/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Секрет полишинеля, или о чем Вам никогда не расскажут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Agile</w:t>
            </w:r>
            <w:proofErr w:type="spellEnd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коучи</w:t>
            </w:r>
            <w:proofErr w:type="spellEnd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Путь Unity3d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Indie</w:t>
            </w:r>
            <w:proofErr w:type="spellEnd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разработчика. Мифы и реальность.</w:t>
            </w:r>
          </w:p>
        </w:tc>
      </w:tr>
      <w:tr w:rsidR="00077084" w:rsidRPr="003236E7" w:rsidTr="00077084">
        <w:trPr>
          <w:trHeight w:val="510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17:00-18:00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Иван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Евтухович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Экспресс 42, Москва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Дмитрий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Еманов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,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Firebird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Project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 Пенза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Бочкарев Игорь,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ПроМТех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Пенза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9DAF8" w:fill="C9DAF8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Ольга Самарина, КБ «Собака Павлова», Санкт-Петербург</w:t>
            </w:r>
          </w:p>
        </w:tc>
      </w:tr>
      <w:tr w:rsidR="00077084" w:rsidRPr="00EA55E5" w:rsidTr="00914CEB">
        <w:trPr>
          <w:trHeight w:val="506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DevOps</w:t>
            </w:r>
            <w:proofErr w:type="spellEnd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и системы управления конфигурацией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</w:pPr>
            <w:proofErr w:type="spellStart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>Firebird</w:t>
            </w:r>
            <w:proofErr w:type="spellEnd"/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 xml:space="preserve"> v3: выходим из сумрака!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Что такое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Ubuntu</w:t>
            </w:r>
            <w:proofErr w:type="spellEnd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Touch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Как сделать сервис не для программистов, или</w:t>
            </w:r>
            <w:proofErr w:type="gramStart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О</w:t>
            </w:r>
            <w:proofErr w:type="gramEnd"/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 xml:space="preserve"> роли слов в проекте</w:t>
            </w:r>
          </w:p>
        </w:tc>
      </w:tr>
      <w:tr w:rsidR="00077084" w:rsidRPr="003236E7" w:rsidTr="00914CEB">
        <w:trPr>
          <w:trHeight w:val="439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18:00-19:00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Михаил Табунов,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Coub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 Москва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Андрей Аксенов,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Sphinx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Technologies</w:t>
            </w:r>
            <w:proofErr w:type="spellEnd"/>
            <w:r w:rsidRPr="0007708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 Москва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Алексей Трошин, B2B-Центр, Москва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 xml:space="preserve">Екатерина </w:t>
            </w:r>
            <w:proofErr w:type="spellStart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Изместьева</w:t>
            </w:r>
            <w:proofErr w:type="spellEnd"/>
            <w:r w:rsidRPr="00077084"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  <w:t>, Теплица социальных технологий, Москва</w:t>
            </w:r>
          </w:p>
        </w:tc>
      </w:tr>
      <w:tr w:rsidR="00077084" w:rsidRPr="003236E7" w:rsidTr="00914CEB">
        <w:trPr>
          <w:trHeight w:val="70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color w:val="000000"/>
                <w:sz w:val="18"/>
                <w:szCs w:val="18"/>
                <w:lang w:val="ru-RU" w:eastAsia="ru-RU" w:bidi="ar-SA"/>
              </w:rPr>
              <w:t>Правила отличного разработчика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9EAD3" w:fill="D9EAD3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color w:val="2C2C2C"/>
                <w:sz w:val="18"/>
                <w:szCs w:val="18"/>
                <w:lang w:val="ru-RU" w:eastAsia="ru-RU" w:bidi="ar-SA"/>
              </w:rPr>
              <w:t>Цена абстракции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AD1DC" w:fill="EAD1DC"/>
            <w:vAlign w:val="bottom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Шаг-Рысь-Галоп: видимое ускорение разработки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9DAF8" w:fill="C9DAF8"/>
            <w:vAlign w:val="center"/>
            <w:hideMark/>
          </w:tcPr>
          <w:p w:rsidR="00077084" w:rsidRPr="00077084" w:rsidRDefault="00077084" w:rsidP="00077084">
            <w:pPr>
              <w:rPr>
                <w:rFonts w:ascii="Arial" w:hAnsi="Arial" w:cs="Arial"/>
                <w:sz w:val="18"/>
                <w:szCs w:val="18"/>
                <w:lang w:val="ru-RU" w:eastAsia="ru-RU" w:bidi="ar-SA"/>
              </w:rPr>
            </w:pPr>
            <w:r w:rsidRPr="00077084">
              <w:rPr>
                <w:rFonts w:ascii="Arial" w:hAnsi="Arial" w:cs="Arial"/>
                <w:sz w:val="18"/>
                <w:szCs w:val="18"/>
                <w:lang w:val="ru-RU" w:eastAsia="ru-RU" w:bidi="ar-SA"/>
              </w:rPr>
              <w:t>Мобильные приложения и общественное благо: как приложения помогают делать мир лучше</w:t>
            </w:r>
          </w:p>
        </w:tc>
      </w:tr>
    </w:tbl>
    <w:p w:rsidR="002B1C4C" w:rsidRDefault="002B1C4C" w:rsidP="00077084">
      <w:pPr>
        <w:spacing w:line="360" w:lineRule="auto"/>
        <w:ind w:firstLine="425"/>
        <w:jc w:val="both"/>
        <w:rPr>
          <w:sz w:val="28"/>
          <w:szCs w:val="28"/>
          <w:lang w:val="ru-RU"/>
        </w:rPr>
      </w:pPr>
    </w:p>
    <w:p w:rsidR="002B1C4C" w:rsidRDefault="002B1C4C" w:rsidP="002B1C4C">
      <w:pPr>
        <w:spacing w:line="360" w:lineRule="auto"/>
        <w:ind w:left="709" w:firstLine="425"/>
        <w:jc w:val="both"/>
        <w:rPr>
          <w:sz w:val="28"/>
          <w:szCs w:val="28"/>
          <w:lang w:val="ru-RU"/>
        </w:rPr>
        <w:sectPr w:rsidR="002B1C4C" w:rsidSect="00914CEB">
          <w:pgSz w:w="16838" w:h="11906" w:orient="landscape"/>
          <w:pgMar w:top="284" w:right="1134" w:bottom="284" w:left="426" w:header="709" w:footer="709" w:gutter="0"/>
          <w:cols w:space="708"/>
          <w:docGrid w:linePitch="360"/>
        </w:sectPr>
      </w:pPr>
    </w:p>
    <w:p w:rsidR="00AB0CCF" w:rsidRDefault="00187D3B" w:rsidP="000F36E9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F4609F">
        <w:rPr>
          <w:sz w:val="28"/>
          <w:szCs w:val="28"/>
          <w:lang w:val="ru-RU"/>
        </w:rPr>
        <w:lastRenderedPageBreak/>
        <w:t xml:space="preserve">Вовлечение представителей различных компаний в организацию мероприятия позволило сделать его интересным для широкого круга специалистов в области разработки </w:t>
      </w:r>
      <w:proofErr w:type="gramStart"/>
      <w:r w:rsidRPr="00F4609F">
        <w:rPr>
          <w:sz w:val="28"/>
          <w:szCs w:val="28"/>
          <w:lang w:val="ru-RU"/>
        </w:rPr>
        <w:t>ПО</w:t>
      </w:r>
      <w:proofErr w:type="gramEnd"/>
      <w:r w:rsidRPr="00F4609F">
        <w:rPr>
          <w:sz w:val="28"/>
          <w:szCs w:val="28"/>
          <w:lang w:val="ru-RU"/>
        </w:rPr>
        <w:t>.</w:t>
      </w:r>
      <w:r w:rsidR="00F4609F" w:rsidRPr="00F4609F">
        <w:rPr>
          <w:sz w:val="28"/>
          <w:szCs w:val="28"/>
          <w:lang w:val="ru-RU"/>
        </w:rPr>
        <w:t xml:space="preserve"> Проведение подобного мероприятия</w:t>
      </w:r>
      <w:r w:rsidR="00703925">
        <w:rPr>
          <w:sz w:val="28"/>
          <w:szCs w:val="28"/>
          <w:lang w:val="ru-RU"/>
        </w:rPr>
        <w:t xml:space="preserve"> </w:t>
      </w:r>
      <w:r w:rsidR="00F4609F" w:rsidRPr="00F4609F">
        <w:rPr>
          <w:sz w:val="28"/>
          <w:szCs w:val="28"/>
          <w:lang w:val="ru-RU"/>
        </w:rPr>
        <w:t>-</w:t>
      </w:r>
      <w:r w:rsidR="00703925">
        <w:rPr>
          <w:sz w:val="28"/>
          <w:szCs w:val="28"/>
          <w:lang w:val="ru-RU"/>
        </w:rPr>
        <w:t xml:space="preserve"> </w:t>
      </w:r>
      <w:r w:rsidRPr="00F4609F">
        <w:rPr>
          <w:sz w:val="28"/>
          <w:szCs w:val="28"/>
          <w:lang w:val="ru-RU"/>
        </w:rPr>
        <w:t xml:space="preserve">отличная площадка для обмена опытом и профессионального развития как уже работающих в </w:t>
      </w:r>
      <w:r w:rsidRPr="00F4609F">
        <w:rPr>
          <w:sz w:val="28"/>
          <w:szCs w:val="28"/>
        </w:rPr>
        <w:t>IT</w:t>
      </w:r>
      <w:r w:rsidRPr="00F4609F">
        <w:rPr>
          <w:sz w:val="28"/>
          <w:szCs w:val="28"/>
          <w:lang w:val="ru-RU"/>
        </w:rPr>
        <w:t xml:space="preserve">-сфере специалистов, так и студентов профильных специальностей. Участник мероприятия не только приобретает новую теоретическую информацию, но и учится успешно применять полученные знания, благодаря реальным примерам из практики спикеров. </w:t>
      </w:r>
    </w:p>
    <w:p w:rsidR="000F36E9" w:rsidRPr="003236E7" w:rsidRDefault="00DA75FB" w:rsidP="000F36E9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Мероприятия проводилось на площадке </w:t>
      </w:r>
      <w:r w:rsidR="00CC4BE9">
        <w:rPr>
          <w:sz w:val="28"/>
          <w:szCs w:val="28"/>
          <w:lang w:val="ru-RU"/>
        </w:rPr>
        <w:t>Пензенского государственного университета</w:t>
      </w:r>
      <w:r>
        <w:rPr>
          <w:sz w:val="28"/>
          <w:szCs w:val="28"/>
          <w:lang w:val="ru-RU"/>
        </w:rPr>
        <w:t xml:space="preserve"> </w:t>
      </w:r>
      <w:r w:rsidRPr="003236E7">
        <w:rPr>
          <w:sz w:val="28"/>
          <w:szCs w:val="28"/>
          <w:lang w:val="ru-RU"/>
        </w:rPr>
        <w:t xml:space="preserve">по адресу: </w:t>
      </w:r>
      <w:proofErr w:type="gramStart"/>
      <w:r w:rsidRPr="003236E7">
        <w:rPr>
          <w:sz w:val="28"/>
          <w:szCs w:val="28"/>
          <w:lang w:val="ru-RU"/>
        </w:rPr>
        <w:t>г</w:t>
      </w:r>
      <w:proofErr w:type="gramEnd"/>
      <w:r w:rsidRPr="003236E7">
        <w:rPr>
          <w:sz w:val="28"/>
          <w:szCs w:val="28"/>
          <w:lang w:val="ru-RU"/>
        </w:rPr>
        <w:t xml:space="preserve">. Пенза, ул. </w:t>
      </w:r>
      <w:r w:rsidR="00CC4BE9" w:rsidRPr="003236E7">
        <w:rPr>
          <w:sz w:val="28"/>
          <w:szCs w:val="28"/>
          <w:lang w:val="ru-RU"/>
        </w:rPr>
        <w:t>Красная</w:t>
      </w:r>
      <w:r w:rsidRPr="003236E7">
        <w:rPr>
          <w:sz w:val="28"/>
          <w:szCs w:val="28"/>
          <w:lang w:val="ru-RU"/>
        </w:rPr>
        <w:t xml:space="preserve">, </w:t>
      </w:r>
      <w:r w:rsidR="00CC4BE9" w:rsidRPr="003236E7">
        <w:rPr>
          <w:sz w:val="28"/>
          <w:szCs w:val="28"/>
          <w:lang w:val="ru-RU"/>
        </w:rPr>
        <w:t>40</w:t>
      </w:r>
      <w:r w:rsidRPr="003236E7">
        <w:rPr>
          <w:sz w:val="28"/>
          <w:szCs w:val="28"/>
          <w:lang w:val="ru-RU"/>
        </w:rPr>
        <w:t>.</w:t>
      </w:r>
    </w:p>
    <w:p w:rsidR="00DA75FB" w:rsidRPr="003236E7" w:rsidRDefault="00DA75FB" w:rsidP="000F36E9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3236E7">
        <w:rPr>
          <w:sz w:val="28"/>
          <w:szCs w:val="28"/>
          <w:lang w:val="ru-RU"/>
        </w:rPr>
        <w:t xml:space="preserve">Для проведения </w:t>
      </w:r>
      <w:r w:rsidR="00F7553C" w:rsidRPr="003236E7">
        <w:rPr>
          <w:sz w:val="28"/>
          <w:szCs w:val="28"/>
          <w:lang w:val="ru-RU"/>
        </w:rPr>
        <w:t>конференции</w:t>
      </w:r>
      <w:r w:rsidRPr="003236E7">
        <w:rPr>
          <w:sz w:val="28"/>
          <w:szCs w:val="28"/>
          <w:lang w:val="ru-RU"/>
        </w:rPr>
        <w:t xml:space="preserve"> потребовалось задействовать </w:t>
      </w:r>
      <w:r w:rsidR="003236E7" w:rsidRPr="003236E7">
        <w:rPr>
          <w:sz w:val="28"/>
          <w:szCs w:val="28"/>
          <w:lang w:val="ru-RU"/>
        </w:rPr>
        <w:t>7</w:t>
      </w:r>
      <w:r w:rsidRPr="003236E7">
        <w:rPr>
          <w:sz w:val="28"/>
          <w:szCs w:val="28"/>
          <w:lang w:val="ru-RU"/>
        </w:rPr>
        <w:t xml:space="preserve"> (</w:t>
      </w:r>
      <w:r w:rsidR="003236E7" w:rsidRPr="003236E7">
        <w:rPr>
          <w:sz w:val="28"/>
          <w:szCs w:val="28"/>
          <w:lang w:val="ru-RU"/>
        </w:rPr>
        <w:t>семь</w:t>
      </w:r>
      <w:r w:rsidRPr="003236E7">
        <w:rPr>
          <w:sz w:val="28"/>
          <w:szCs w:val="28"/>
          <w:lang w:val="ru-RU"/>
        </w:rPr>
        <w:t xml:space="preserve">) </w:t>
      </w:r>
      <w:r w:rsidR="00F7553C" w:rsidRPr="003236E7">
        <w:rPr>
          <w:sz w:val="28"/>
          <w:szCs w:val="28"/>
          <w:lang w:val="ru-RU"/>
        </w:rPr>
        <w:t>аудиторий</w:t>
      </w:r>
      <w:r w:rsidRPr="003236E7">
        <w:rPr>
          <w:sz w:val="28"/>
          <w:szCs w:val="28"/>
          <w:lang w:val="ru-RU"/>
        </w:rPr>
        <w:t xml:space="preserve"> для проведения под 4 секционных направления:</w:t>
      </w:r>
    </w:p>
    <w:p w:rsidR="00DA75FB" w:rsidRPr="003236E7" w:rsidRDefault="003931A1" w:rsidP="000F36E9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3236E7">
        <w:rPr>
          <w:sz w:val="28"/>
          <w:szCs w:val="28"/>
          <w:lang w:val="ru-RU"/>
        </w:rPr>
        <w:t xml:space="preserve">1. </w:t>
      </w:r>
      <w:r w:rsidR="003236E7" w:rsidRPr="003236E7">
        <w:rPr>
          <w:sz w:val="28"/>
          <w:szCs w:val="28"/>
          <w:lang w:val="ru-RU"/>
        </w:rPr>
        <w:t>Читальный зал</w:t>
      </w:r>
      <w:r w:rsidRPr="003236E7">
        <w:rPr>
          <w:sz w:val="28"/>
          <w:szCs w:val="28"/>
          <w:lang w:val="ru-RU"/>
        </w:rPr>
        <w:t xml:space="preserve">: </w:t>
      </w:r>
      <w:r w:rsidR="00DA75FB" w:rsidRPr="003236E7">
        <w:rPr>
          <w:sz w:val="28"/>
          <w:szCs w:val="28"/>
          <w:lang w:val="ru-RU"/>
        </w:rPr>
        <w:t>открыти</w:t>
      </w:r>
      <w:r w:rsidRPr="003236E7">
        <w:rPr>
          <w:sz w:val="28"/>
          <w:szCs w:val="28"/>
          <w:lang w:val="ru-RU"/>
        </w:rPr>
        <w:t>е</w:t>
      </w:r>
      <w:r w:rsidR="00DA75FB" w:rsidRPr="003236E7">
        <w:rPr>
          <w:sz w:val="28"/>
          <w:szCs w:val="28"/>
          <w:lang w:val="ru-RU"/>
        </w:rPr>
        <w:t xml:space="preserve"> семинар</w:t>
      </w:r>
      <w:r w:rsidRPr="003236E7">
        <w:rPr>
          <w:sz w:val="28"/>
          <w:szCs w:val="28"/>
          <w:lang w:val="ru-RU"/>
        </w:rPr>
        <w:t>а</w:t>
      </w:r>
      <w:r w:rsidR="00DA75FB" w:rsidRPr="003236E7">
        <w:rPr>
          <w:sz w:val="28"/>
          <w:szCs w:val="28"/>
          <w:lang w:val="ru-RU"/>
        </w:rPr>
        <w:t>, проведени</w:t>
      </w:r>
      <w:r w:rsidRPr="003236E7">
        <w:rPr>
          <w:sz w:val="28"/>
          <w:szCs w:val="28"/>
          <w:lang w:val="ru-RU"/>
        </w:rPr>
        <w:t>е</w:t>
      </w:r>
      <w:r w:rsidR="003236E7" w:rsidRPr="003236E7">
        <w:rPr>
          <w:sz w:val="28"/>
          <w:szCs w:val="28"/>
          <w:lang w:val="ru-RU"/>
        </w:rPr>
        <w:t xml:space="preserve"> пленарного заседания.</w:t>
      </w:r>
      <w:r w:rsidR="00DA75FB" w:rsidRPr="003236E7">
        <w:rPr>
          <w:sz w:val="28"/>
          <w:szCs w:val="28"/>
          <w:lang w:val="ru-RU"/>
        </w:rPr>
        <w:t xml:space="preserve"> </w:t>
      </w:r>
    </w:p>
    <w:p w:rsidR="00DA75FB" w:rsidRPr="003236E7" w:rsidRDefault="00DA75FB" w:rsidP="000F36E9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3236E7">
        <w:rPr>
          <w:sz w:val="28"/>
          <w:szCs w:val="28"/>
          <w:lang w:val="ru-RU"/>
        </w:rPr>
        <w:t xml:space="preserve">2. </w:t>
      </w:r>
      <w:r w:rsidR="003236E7" w:rsidRPr="003236E7">
        <w:rPr>
          <w:sz w:val="28"/>
          <w:szCs w:val="28"/>
          <w:lang w:val="ru-RU"/>
        </w:rPr>
        <w:t>7б-207 – Трек «базы данных/мобильная разработка»</w:t>
      </w:r>
    </w:p>
    <w:p w:rsidR="003931A1" w:rsidRPr="003236E7" w:rsidRDefault="003931A1" w:rsidP="003236E7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3236E7">
        <w:rPr>
          <w:sz w:val="28"/>
          <w:szCs w:val="28"/>
          <w:lang w:val="ru-RU"/>
        </w:rPr>
        <w:t xml:space="preserve">3. </w:t>
      </w:r>
      <w:r w:rsidR="003236E7" w:rsidRPr="003236E7">
        <w:rPr>
          <w:sz w:val="28"/>
          <w:szCs w:val="28"/>
          <w:lang w:val="ru-RU"/>
        </w:rPr>
        <w:t xml:space="preserve">7б-206 – </w:t>
      </w:r>
      <w:proofErr w:type="spellStart"/>
      <w:r w:rsidR="003236E7" w:rsidRPr="003236E7">
        <w:rPr>
          <w:sz w:val="28"/>
          <w:szCs w:val="28"/>
          <w:lang w:val="ru-RU"/>
        </w:rPr>
        <w:t>Баркемп</w:t>
      </w:r>
      <w:proofErr w:type="spellEnd"/>
    </w:p>
    <w:p w:rsidR="003931A1" w:rsidRPr="003236E7" w:rsidRDefault="003931A1" w:rsidP="000F36E9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3236E7">
        <w:rPr>
          <w:sz w:val="28"/>
          <w:szCs w:val="28"/>
          <w:lang w:val="ru-RU"/>
        </w:rPr>
        <w:t xml:space="preserve">4. </w:t>
      </w:r>
      <w:r w:rsidR="003236E7" w:rsidRPr="003236E7">
        <w:rPr>
          <w:sz w:val="28"/>
          <w:szCs w:val="28"/>
          <w:lang w:val="ru-RU"/>
        </w:rPr>
        <w:t>7б-205 – Трек «управление»</w:t>
      </w:r>
    </w:p>
    <w:p w:rsidR="003236E7" w:rsidRDefault="003236E7" w:rsidP="003236E7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3236E7">
        <w:rPr>
          <w:sz w:val="28"/>
          <w:szCs w:val="28"/>
          <w:lang w:val="ru-RU"/>
        </w:rPr>
        <w:t>5. 7б-</w:t>
      </w:r>
      <w:r>
        <w:rPr>
          <w:sz w:val="28"/>
          <w:szCs w:val="28"/>
          <w:lang w:val="ru-RU"/>
        </w:rPr>
        <w:t>204 – Трек «</w:t>
      </w:r>
      <w:proofErr w:type="spellStart"/>
      <w:r>
        <w:rPr>
          <w:sz w:val="28"/>
          <w:szCs w:val="28"/>
          <w:lang w:val="ru-RU"/>
        </w:rPr>
        <w:t>стартапы</w:t>
      </w:r>
      <w:proofErr w:type="spellEnd"/>
      <w:r>
        <w:rPr>
          <w:sz w:val="28"/>
          <w:szCs w:val="28"/>
          <w:lang w:val="ru-RU"/>
        </w:rPr>
        <w:t>»</w:t>
      </w:r>
    </w:p>
    <w:p w:rsidR="003236E7" w:rsidRDefault="003236E7" w:rsidP="003236E7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7б-203 – Катушка тесла</w:t>
      </w:r>
    </w:p>
    <w:p w:rsidR="003236E7" w:rsidRDefault="003236E7" w:rsidP="003236E7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7б-202 – Трек «технологии»</w:t>
      </w:r>
    </w:p>
    <w:p w:rsidR="00637935" w:rsidRPr="003236E7" w:rsidRDefault="00224033" w:rsidP="000F36E9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еще </w:t>
      </w:r>
      <w:r w:rsidR="00AB16B0">
        <w:rPr>
          <w:sz w:val="28"/>
          <w:szCs w:val="28"/>
          <w:lang w:val="ru-RU"/>
        </w:rPr>
        <w:t xml:space="preserve">2 </w:t>
      </w:r>
      <w:proofErr w:type="spellStart"/>
      <w:r w:rsidR="00AB16B0">
        <w:rPr>
          <w:sz w:val="28"/>
          <w:szCs w:val="28"/>
          <w:lang w:val="ru-RU"/>
        </w:rPr>
        <w:t>баркемпа</w:t>
      </w:r>
      <w:proofErr w:type="spellEnd"/>
      <w:r w:rsidR="00AB16B0">
        <w:rPr>
          <w:sz w:val="28"/>
          <w:szCs w:val="28"/>
          <w:lang w:val="ru-RU"/>
        </w:rPr>
        <w:t xml:space="preserve"> вне а</w:t>
      </w:r>
      <w:r>
        <w:rPr>
          <w:sz w:val="28"/>
          <w:szCs w:val="28"/>
          <w:lang w:val="ru-RU"/>
        </w:rPr>
        <w:t>удиторий</w:t>
      </w:r>
      <w:r w:rsidR="003236E7">
        <w:rPr>
          <w:sz w:val="28"/>
          <w:szCs w:val="28"/>
          <w:lang w:val="ru-RU"/>
        </w:rPr>
        <w:t>.</w:t>
      </w:r>
    </w:p>
    <w:p w:rsidR="00C233CF" w:rsidRDefault="00FF07AB" w:rsidP="000F36E9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С целью проведения </w:t>
      </w:r>
      <w:r w:rsidR="00073F83">
        <w:rPr>
          <w:sz w:val="28"/>
          <w:szCs w:val="28"/>
          <w:lang w:val="ru-RU"/>
        </w:rPr>
        <w:t>конференции</w:t>
      </w:r>
      <w:r>
        <w:rPr>
          <w:sz w:val="28"/>
          <w:szCs w:val="28"/>
          <w:lang w:val="ru-RU"/>
        </w:rPr>
        <w:t xml:space="preserve"> каждый зал, зона проведения треков, были </w:t>
      </w:r>
      <w:r w:rsidR="004A57F3">
        <w:rPr>
          <w:sz w:val="28"/>
          <w:szCs w:val="28"/>
          <w:lang w:val="ru-RU"/>
        </w:rPr>
        <w:t>обустроены необходимым</w:t>
      </w:r>
      <w:r>
        <w:rPr>
          <w:sz w:val="28"/>
          <w:szCs w:val="28"/>
          <w:lang w:val="ru-RU"/>
        </w:rPr>
        <w:t xml:space="preserve"> </w:t>
      </w:r>
      <w:r w:rsidR="00C233CF">
        <w:rPr>
          <w:sz w:val="28"/>
          <w:szCs w:val="28"/>
          <w:lang w:val="ru-RU"/>
        </w:rPr>
        <w:t>оборудование для презентаций</w:t>
      </w:r>
      <w:r w:rsidR="004A57F3">
        <w:rPr>
          <w:sz w:val="28"/>
          <w:szCs w:val="28"/>
          <w:lang w:val="ru-RU"/>
        </w:rPr>
        <w:t xml:space="preserve">: </w:t>
      </w:r>
      <w:r w:rsidR="004A57F3">
        <w:rPr>
          <w:sz w:val="28"/>
          <w:szCs w:val="28"/>
        </w:rPr>
        <w:t>web</w:t>
      </w:r>
      <w:r w:rsidR="004A57F3" w:rsidRPr="004A57F3">
        <w:rPr>
          <w:sz w:val="28"/>
          <w:szCs w:val="28"/>
          <w:lang w:val="ru-RU"/>
        </w:rPr>
        <w:t xml:space="preserve"> </w:t>
      </w:r>
      <w:r w:rsidR="004A57F3">
        <w:rPr>
          <w:sz w:val="28"/>
          <w:szCs w:val="28"/>
          <w:lang w:val="ru-RU"/>
        </w:rPr>
        <w:t xml:space="preserve">камеры, </w:t>
      </w:r>
      <w:r w:rsidR="001E62B7">
        <w:rPr>
          <w:sz w:val="28"/>
          <w:szCs w:val="28"/>
          <w:lang w:val="ru-RU"/>
        </w:rPr>
        <w:t xml:space="preserve">плазменные панели, </w:t>
      </w:r>
      <w:r w:rsidR="00A37A17">
        <w:rPr>
          <w:sz w:val="28"/>
          <w:szCs w:val="28"/>
          <w:lang w:val="ru-RU"/>
        </w:rPr>
        <w:t xml:space="preserve">проектор, экран, </w:t>
      </w:r>
      <w:proofErr w:type="spellStart"/>
      <w:r w:rsidR="00A37A17">
        <w:rPr>
          <w:sz w:val="28"/>
          <w:szCs w:val="28"/>
          <w:lang w:val="ru-RU"/>
        </w:rPr>
        <w:t>флипчарт</w:t>
      </w:r>
      <w:proofErr w:type="spellEnd"/>
      <w:r w:rsidR="00A37A17">
        <w:rPr>
          <w:sz w:val="28"/>
          <w:szCs w:val="28"/>
          <w:lang w:val="ru-RU"/>
        </w:rPr>
        <w:t xml:space="preserve">, ноутбук, </w:t>
      </w:r>
      <w:r w:rsidR="00C27B64">
        <w:rPr>
          <w:sz w:val="28"/>
          <w:szCs w:val="28"/>
          <w:lang w:val="ru-RU"/>
        </w:rPr>
        <w:t xml:space="preserve">необходимое звуковое оборудование </w:t>
      </w:r>
      <w:r w:rsidR="00C02ACF">
        <w:rPr>
          <w:sz w:val="28"/>
          <w:szCs w:val="28"/>
          <w:lang w:val="ru-RU"/>
        </w:rPr>
        <w:t xml:space="preserve">была проведена </w:t>
      </w:r>
      <w:r w:rsidR="00C233CF" w:rsidRPr="00C233CF">
        <w:rPr>
          <w:sz w:val="28"/>
          <w:szCs w:val="28"/>
          <w:lang w:val="ru-RU"/>
        </w:rPr>
        <w:t>организаци</w:t>
      </w:r>
      <w:r w:rsidR="00C02ACF">
        <w:rPr>
          <w:sz w:val="28"/>
          <w:szCs w:val="28"/>
          <w:lang w:val="ru-RU"/>
        </w:rPr>
        <w:t>я</w:t>
      </w:r>
      <w:r w:rsidR="00C233CF" w:rsidRPr="00C233CF">
        <w:rPr>
          <w:sz w:val="28"/>
          <w:szCs w:val="28"/>
          <w:lang w:val="ru-RU"/>
        </w:rPr>
        <w:t xml:space="preserve"> </w:t>
      </w:r>
      <w:proofErr w:type="spellStart"/>
      <w:r w:rsidR="00C233CF" w:rsidRPr="00C233CF">
        <w:rPr>
          <w:sz w:val="28"/>
          <w:szCs w:val="28"/>
          <w:lang w:val="ru-RU"/>
        </w:rPr>
        <w:t>онлайн</w:t>
      </w:r>
      <w:proofErr w:type="spellEnd"/>
      <w:r w:rsidR="00C233CF" w:rsidRPr="00C233CF">
        <w:rPr>
          <w:sz w:val="28"/>
          <w:szCs w:val="28"/>
          <w:lang w:val="ru-RU"/>
        </w:rPr>
        <w:t xml:space="preserve"> видео-трансляци</w:t>
      </w:r>
      <w:r w:rsidR="00DC6F8B">
        <w:rPr>
          <w:sz w:val="28"/>
          <w:szCs w:val="28"/>
          <w:lang w:val="ru-RU"/>
        </w:rPr>
        <w:t>й</w:t>
      </w:r>
      <w:r w:rsidR="00C02ACF">
        <w:rPr>
          <w:sz w:val="28"/>
          <w:szCs w:val="28"/>
          <w:lang w:val="ru-RU"/>
        </w:rPr>
        <w:t xml:space="preserve"> в каждой зоне</w:t>
      </w:r>
      <w:r w:rsidR="00C27B64">
        <w:rPr>
          <w:sz w:val="28"/>
          <w:szCs w:val="28"/>
          <w:lang w:val="ru-RU"/>
        </w:rPr>
        <w:t xml:space="preserve">. </w:t>
      </w:r>
      <w:proofErr w:type="gramEnd"/>
    </w:p>
    <w:p w:rsidR="005D5F4D" w:rsidRPr="00593C83" w:rsidRDefault="007C5B48" w:rsidP="002665A3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593C83">
        <w:rPr>
          <w:sz w:val="28"/>
          <w:szCs w:val="28"/>
          <w:lang w:val="ru-RU"/>
        </w:rPr>
        <w:t xml:space="preserve">В ходе реализации мероприятия </w:t>
      </w:r>
      <w:r w:rsidR="00593C83" w:rsidRPr="00593C83">
        <w:rPr>
          <w:sz w:val="28"/>
          <w:szCs w:val="28"/>
          <w:lang w:val="ru-RU"/>
        </w:rPr>
        <w:t>участникам был предоставлен доступ к широкой линейке информации по распределенной практике знаний и навыков в области информационных технологий. Эксперты и ментор</w:t>
      </w:r>
      <w:r w:rsidR="00593C83">
        <w:rPr>
          <w:sz w:val="28"/>
          <w:szCs w:val="28"/>
          <w:lang w:val="ru-RU"/>
        </w:rPr>
        <w:t>ы</w:t>
      </w:r>
      <w:r w:rsidR="00593C83" w:rsidRPr="00593C83">
        <w:rPr>
          <w:sz w:val="28"/>
          <w:szCs w:val="28"/>
          <w:lang w:val="ru-RU"/>
        </w:rPr>
        <w:t xml:space="preserve"> </w:t>
      </w:r>
      <w:r w:rsidR="00144353">
        <w:rPr>
          <w:sz w:val="28"/>
          <w:szCs w:val="28"/>
          <w:lang w:val="ru-RU"/>
        </w:rPr>
        <w:t>конференции</w:t>
      </w:r>
      <w:r w:rsidR="00593C83" w:rsidRPr="00593C83">
        <w:rPr>
          <w:sz w:val="28"/>
          <w:szCs w:val="28"/>
          <w:lang w:val="ru-RU"/>
        </w:rPr>
        <w:t xml:space="preserve"> </w:t>
      </w:r>
      <w:r w:rsidR="00593C83" w:rsidRPr="00593C83">
        <w:rPr>
          <w:sz w:val="28"/>
          <w:szCs w:val="28"/>
        </w:rPr>
        <w:t>SECON</w:t>
      </w:r>
      <w:r w:rsidR="00593C83" w:rsidRPr="00593C83">
        <w:rPr>
          <w:sz w:val="28"/>
          <w:szCs w:val="28"/>
          <w:lang w:val="ru-RU"/>
        </w:rPr>
        <w:t xml:space="preserve"> имеют многолетний опыт работы в сфере облачных технологий, мобильных приложений и разработки прототипов, внедрение на рынок новых программных продуктов и их коммерциализация. </w:t>
      </w:r>
    </w:p>
    <w:p w:rsidR="003236E7" w:rsidRDefault="001C040A" w:rsidP="003236E7">
      <w:pPr>
        <w:tabs>
          <w:tab w:val="left" w:pos="993"/>
        </w:tabs>
        <w:spacing w:line="360" w:lineRule="auto"/>
        <w:ind w:left="567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Итоги опросов участников </w:t>
      </w:r>
      <w:r w:rsidR="00144353">
        <w:rPr>
          <w:b/>
          <w:sz w:val="28"/>
          <w:szCs w:val="28"/>
          <w:lang w:val="ru-RU"/>
        </w:rPr>
        <w:t>конференции</w:t>
      </w:r>
      <w:r w:rsidRPr="00B5324E">
        <w:rPr>
          <w:sz w:val="28"/>
          <w:szCs w:val="28"/>
          <w:lang w:val="ru-RU"/>
        </w:rPr>
        <w:t xml:space="preserve"> </w:t>
      </w:r>
      <w:r w:rsidRPr="00B5324E">
        <w:rPr>
          <w:b/>
          <w:sz w:val="28"/>
          <w:szCs w:val="28"/>
          <w:lang w:val="ru-RU"/>
        </w:rPr>
        <w:t>для разработчиков программного обеспечения</w:t>
      </w:r>
      <w:r>
        <w:rPr>
          <w:sz w:val="28"/>
          <w:szCs w:val="28"/>
          <w:lang w:val="ru-RU"/>
        </w:rPr>
        <w:t xml:space="preserve"> представлены ниже.</w:t>
      </w:r>
      <w:r w:rsidR="003236E7">
        <w:rPr>
          <w:sz w:val="28"/>
          <w:szCs w:val="28"/>
          <w:lang w:val="ru-RU"/>
        </w:rPr>
        <w:tab/>
      </w:r>
      <w:r w:rsidR="005F57D7">
        <w:rPr>
          <w:sz w:val="28"/>
          <w:szCs w:val="28"/>
        </w:rPr>
        <w:tab/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t>Лучшим треком по результатам опроса является трек «Технологии».</w:t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drawing>
          <wp:inline distT="114300" distB="114300" distL="114300" distR="114300">
            <wp:extent cx="3705225" cy="2676525"/>
            <wp:effectExtent l="19050" t="0" r="9525" b="0"/>
            <wp:docPr id="33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t xml:space="preserve">Самым интересным посетители SECON’2015 считают доклад Олега </w:t>
      </w:r>
      <w:proofErr w:type="spellStart"/>
      <w:r w:rsidRPr="00BC72D6">
        <w:rPr>
          <w:sz w:val="28"/>
          <w:szCs w:val="28"/>
          <w:lang w:val="ru-RU"/>
        </w:rPr>
        <w:t>Бартунова</w:t>
      </w:r>
      <w:proofErr w:type="spellEnd"/>
      <w:r w:rsidRPr="00BC72D6">
        <w:rPr>
          <w:sz w:val="28"/>
          <w:szCs w:val="28"/>
          <w:lang w:val="ru-RU"/>
        </w:rPr>
        <w:t xml:space="preserve"> - </w:t>
      </w:r>
      <w:proofErr w:type="spellStart"/>
      <w:r w:rsidRPr="00BC72D6">
        <w:rPr>
          <w:sz w:val="28"/>
          <w:szCs w:val="28"/>
          <w:lang w:val="ru-RU"/>
        </w:rPr>
        <w:t>PostgreSQL</w:t>
      </w:r>
      <w:proofErr w:type="spellEnd"/>
      <w:r w:rsidRPr="00BC72D6">
        <w:rPr>
          <w:sz w:val="28"/>
          <w:szCs w:val="28"/>
          <w:lang w:val="ru-RU"/>
        </w:rPr>
        <w:t xml:space="preserve"> 9.4: </w:t>
      </w:r>
      <w:proofErr w:type="spellStart"/>
      <w:r w:rsidRPr="00BC72D6">
        <w:rPr>
          <w:sz w:val="28"/>
          <w:szCs w:val="28"/>
          <w:lang w:val="ru-RU"/>
        </w:rPr>
        <w:t>NoSQL</w:t>
      </w:r>
      <w:proofErr w:type="spellEnd"/>
      <w:r w:rsidRPr="00BC72D6">
        <w:rPr>
          <w:sz w:val="28"/>
          <w:szCs w:val="28"/>
          <w:lang w:val="ru-RU"/>
        </w:rPr>
        <w:t xml:space="preserve"> </w:t>
      </w:r>
      <w:proofErr w:type="spellStart"/>
      <w:r w:rsidRPr="00BC72D6">
        <w:rPr>
          <w:sz w:val="28"/>
          <w:szCs w:val="28"/>
          <w:lang w:val="ru-RU"/>
        </w:rPr>
        <w:t>on</w:t>
      </w:r>
      <w:proofErr w:type="spellEnd"/>
      <w:r w:rsidRPr="00BC72D6">
        <w:rPr>
          <w:sz w:val="28"/>
          <w:szCs w:val="28"/>
          <w:lang w:val="ru-RU"/>
        </w:rPr>
        <w:t xml:space="preserve"> ACID в треке «Базы данных» Наиболее интересный в треке «Технологии» доклад Михаила Щербакова «Основные угрозы безопасности в жизни web-разработчика»</w:t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t>Наиболее интересный в треке «Управление» доклад Григория Петрова «Приручение неизбежности. Как и зачем налаживать процессы в команде разработчиков».</w:t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t>Наиболее интересный в треке «</w:t>
      </w:r>
      <w:proofErr w:type="spellStart"/>
      <w:r w:rsidRPr="00BC72D6">
        <w:rPr>
          <w:sz w:val="28"/>
          <w:szCs w:val="28"/>
          <w:lang w:val="ru-RU"/>
        </w:rPr>
        <w:t>Стартапы</w:t>
      </w:r>
      <w:proofErr w:type="spellEnd"/>
      <w:r w:rsidRPr="00BC72D6">
        <w:rPr>
          <w:sz w:val="28"/>
          <w:szCs w:val="28"/>
          <w:lang w:val="ru-RU"/>
        </w:rPr>
        <w:t xml:space="preserve">» доклад Павла </w:t>
      </w:r>
      <w:proofErr w:type="spellStart"/>
      <w:r w:rsidRPr="00BC72D6">
        <w:rPr>
          <w:sz w:val="28"/>
          <w:szCs w:val="28"/>
          <w:lang w:val="ru-RU"/>
        </w:rPr>
        <w:t>Берсенева</w:t>
      </w:r>
      <w:proofErr w:type="spellEnd"/>
      <w:r w:rsidRPr="00BC72D6">
        <w:rPr>
          <w:sz w:val="28"/>
          <w:szCs w:val="28"/>
          <w:lang w:val="ru-RU"/>
        </w:rPr>
        <w:t xml:space="preserve"> «Оценка ниши для </w:t>
      </w:r>
      <w:proofErr w:type="spellStart"/>
      <w:r w:rsidRPr="00BC72D6">
        <w:rPr>
          <w:sz w:val="28"/>
          <w:szCs w:val="28"/>
          <w:lang w:val="ru-RU"/>
        </w:rPr>
        <w:t>стартапа</w:t>
      </w:r>
      <w:proofErr w:type="spellEnd"/>
      <w:r w:rsidRPr="00BC72D6">
        <w:rPr>
          <w:sz w:val="28"/>
          <w:szCs w:val="28"/>
          <w:lang w:val="ru-RU"/>
        </w:rPr>
        <w:t>: куда податься?»</w:t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drawing>
          <wp:inline distT="114300" distB="114300" distL="114300" distR="114300">
            <wp:extent cx="5733415" cy="2831786"/>
            <wp:effectExtent l="19050" t="0" r="635" b="0"/>
            <wp:docPr id="34" name="image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31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drawing>
          <wp:inline distT="114300" distB="114300" distL="114300" distR="114300">
            <wp:extent cx="4648200" cy="3152775"/>
            <wp:effectExtent l="0" t="0" r="0" b="0"/>
            <wp:docPr id="1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15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drawing>
          <wp:inline distT="114300" distB="114300" distL="114300" distR="114300">
            <wp:extent cx="4581525" cy="2752725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drawing>
          <wp:inline distT="114300" distB="114300" distL="114300" distR="114300">
            <wp:extent cx="4581525" cy="2752725"/>
            <wp:effectExtent l="0" t="0" r="0" b="0"/>
            <wp:docPr id="3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drawing>
          <wp:inline distT="114300" distB="114300" distL="114300" distR="114300">
            <wp:extent cx="4581525" cy="2752725"/>
            <wp:effectExtent l="0" t="0" r="0" b="0"/>
            <wp:docPr id="18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drawing>
          <wp:inline distT="114300" distB="114300" distL="114300" distR="114300">
            <wp:extent cx="4581525" cy="2752725"/>
            <wp:effectExtent l="0" t="0" r="0" b="0"/>
            <wp:docPr id="27" name="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2D6" w:rsidRPr="00BC72D6" w:rsidRDefault="00BC72D6" w:rsidP="00BC72D6">
      <w:pPr>
        <w:spacing w:line="360" w:lineRule="auto"/>
        <w:ind w:left="709" w:firstLine="425"/>
        <w:jc w:val="both"/>
        <w:rPr>
          <w:sz w:val="28"/>
          <w:szCs w:val="28"/>
          <w:lang w:val="ru-RU"/>
        </w:rPr>
      </w:pPr>
      <w:r w:rsidRPr="00BC72D6">
        <w:rPr>
          <w:sz w:val="28"/>
          <w:szCs w:val="28"/>
          <w:lang w:val="ru-RU"/>
        </w:rPr>
        <w:drawing>
          <wp:inline distT="114300" distB="114300" distL="114300" distR="114300">
            <wp:extent cx="5734050" cy="3251200"/>
            <wp:effectExtent l="0" t="0" r="0" b="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5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5ECF" w:rsidRDefault="00D25ECF" w:rsidP="002B1C4C">
      <w:pPr>
        <w:spacing w:line="360" w:lineRule="auto"/>
        <w:ind w:left="709" w:firstLine="425"/>
        <w:jc w:val="both"/>
        <w:rPr>
          <w:sz w:val="28"/>
          <w:szCs w:val="28"/>
          <w:lang w:val="ru-RU"/>
        </w:rPr>
        <w:sectPr w:rsidR="00D25ECF" w:rsidSect="005727AD">
          <w:pgSz w:w="16838" w:h="11906" w:orient="landscape"/>
          <w:pgMar w:top="851" w:right="1134" w:bottom="425" w:left="1560" w:header="709" w:footer="709" w:gutter="0"/>
          <w:cols w:space="708"/>
          <w:docGrid w:linePitch="360"/>
        </w:sectPr>
      </w:pPr>
    </w:p>
    <w:p w:rsidR="00D25ECF" w:rsidRPr="002226BC" w:rsidRDefault="00D25ECF" w:rsidP="00151B85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Theme="minorHAnsi"/>
          <w:sz w:val="28"/>
          <w:szCs w:val="28"/>
          <w:lang w:val="ru-RU" w:bidi="ar-SA"/>
        </w:rPr>
      </w:pPr>
      <w:r w:rsidRPr="002226BC">
        <w:rPr>
          <w:rFonts w:eastAsiaTheme="minorHAnsi"/>
          <w:sz w:val="28"/>
          <w:szCs w:val="28"/>
          <w:lang w:val="ru-RU" w:bidi="ar-SA"/>
        </w:rPr>
        <w:lastRenderedPageBreak/>
        <w:t>Достигнутые результаты имеют неоспоримую практическую значимость</w:t>
      </w:r>
      <w:r w:rsidR="00BA077A" w:rsidRPr="002226BC">
        <w:rPr>
          <w:rFonts w:eastAsiaTheme="minorHAnsi"/>
          <w:sz w:val="28"/>
          <w:szCs w:val="28"/>
          <w:lang w:val="ru-RU" w:bidi="ar-SA"/>
        </w:rPr>
        <w:t xml:space="preserve">  в проведении подобных мероприятий, </w:t>
      </w:r>
      <w:r w:rsidRPr="002226BC">
        <w:rPr>
          <w:rFonts w:eastAsiaTheme="minorHAnsi"/>
          <w:sz w:val="28"/>
          <w:szCs w:val="28"/>
          <w:lang w:val="ru-RU" w:bidi="ar-SA"/>
        </w:rPr>
        <w:t xml:space="preserve">которая проявляется </w:t>
      </w:r>
      <w:proofErr w:type="gramStart"/>
      <w:r w:rsidRPr="002226BC">
        <w:rPr>
          <w:rFonts w:eastAsiaTheme="minorHAnsi"/>
          <w:sz w:val="28"/>
          <w:szCs w:val="28"/>
          <w:lang w:val="ru-RU" w:bidi="ar-SA"/>
        </w:rPr>
        <w:t>в</w:t>
      </w:r>
      <w:proofErr w:type="gramEnd"/>
      <w:r w:rsidRPr="002226BC">
        <w:rPr>
          <w:rFonts w:eastAsiaTheme="minorHAnsi"/>
          <w:sz w:val="28"/>
          <w:szCs w:val="28"/>
          <w:lang w:val="ru-RU" w:bidi="ar-SA"/>
        </w:rPr>
        <w:t>:</w:t>
      </w:r>
    </w:p>
    <w:p w:rsidR="00404B1F" w:rsidRPr="00CB74F7" w:rsidRDefault="002226BC" w:rsidP="002E75DF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sz w:val="28"/>
          <w:szCs w:val="28"/>
          <w:lang w:val="ru-RU"/>
        </w:rPr>
      </w:pPr>
      <w:r w:rsidRPr="002E75DF">
        <w:rPr>
          <w:sz w:val="28"/>
          <w:szCs w:val="28"/>
          <w:lang w:val="ru-RU"/>
        </w:rPr>
        <w:t>-</w:t>
      </w:r>
      <w:r w:rsidR="00D25ECF" w:rsidRPr="002E75DF">
        <w:rPr>
          <w:sz w:val="28"/>
          <w:szCs w:val="28"/>
          <w:lang w:val="ru-RU"/>
        </w:rPr>
        <w:t xml:space="preserve"> </w:t>
      </w:r>
      <w:proofErr w:type="gramStart"/>
      <w:r w:rsidRPr="00CB74F7">
        <w:rPr>
          <w:sz w:val="28"/>
          <w:szCs w:val="28"/>
          <w:lang w:val="ru-RU"/>
        </w:rPr>
        <w:t>содействии</w:t>
      </w:r>
      <w:proofErr w:type="gramEnd"/>
      <w:r w:rsidRPr="00CB74F7">
        <w:rPr>
          <w:sz w:val="28"/>
          <w:szCs w:val="28"/>
          <w:lang w:val="ru-RU"/>
        </w:rPr>
        <w:t xml:space="preserve"> развитию отрасли информационных технологий;</w:t>
      </w:r>
    </w:p>
    <w:p w:rsidR="002226BC" w:rsidRPr="00CB74F7" w:rsidRDefault="002226BC" w:rsidP="00151B85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Theme="minorHAnsi"/>
          <w:sz w:val="28"/>
          <w:szCs w:val="28"/>
          <w:lang w:val="ru-RU" w:bidi="ar-SA"/>
        </w:rPr>
      </w:pPr>
      <w:r w:rsidRPr="00CB74F7">
        <w:rPr>
          <w:sz w:val="28"/>
          <w:szCs w:val="28"/>
          <w:lang w:val="ru-RU"/>
        </w:rPr>
        <w:t xml:space="preserve">- увеличении темпов экономического роста региона, повышение производительности труда и интенсификации производства в сфере </w:t>
      </w:r>
      <w:proofErr w:type="gramStart"/>
      <w:r w:rsidRPr="00CB74F7">
        <w:rPr>
          <w:sz w:val="28"/>
          <w:szCs w:val="28"/>
          <w:lang w:val="ru-RU"/>
        </w:rPr>
        <w:t>ИТ</w:t>
      </w:r>
      <w:proofErr w:type="gramEnd"/>
      <w:r w:rsidRPr="00CB74F7">
        <w:rPr>
          <w:sz w:val="28"/>
          <w:szCs w:val="28"/>
          <w:lang w:val="ru-RU"/>
        </w:rPr>
        <w:t>, повышение конкурентоспособности сферы ИТ</w:t>
      </w:r>
    </w:p>
    <w:p w:rsidR="00D25ECF" w:rsidRPr="00CB74F7" w:rsidRDefault="002226BC" w:rsidP="00151B85">
      <w:pPr>
        <w:autoSpaceDE w:val="0"/>
        <w:autoSpaceDN w:val="0"/>
        <w:adjustRightInd w:val="0"/>
        <w:spacing w:line="360" w:lineRule="auto"/>
        <w:ind w:left="567" w:firstLine="567"/>
        <w:jc w:val="both"/>
        <w:rPr>
          <w:rFonts w:eastAsiaTheme="minorHAnsi"/>
          <w:sz w:val="28"/>
          <w:szCs w:val="28"/>
          <w:lang w:val="ru-RU" w:bidi="ar-SA"/>
        </w:rPr>
      </w:pPr>
      <w:r w:rsidRPr="00CB74F7">
        <w:rPr>
          <w:rFonts w:eastAsiaTheme="minorHAnsi"/>
          <w:sz w:val="28"/>
          <w:szCs w:val="28"/>
          <w:lang w:val="ru-RU" w:bidi="ar-SA"/>
        </w:rPr>
        <w:t>-</w:t>
      </w:r>
      <w:r w:rsidR="00D25ECF" w:rsidRPr="00CB74F7">
        <w:rPr>
          <w:rFonts w:eastAsiaTheme="minorHAnsi"/>
          <w:sz w:val="28"/>
          <w:szCs w:val="28"/>
          <w:lang w:val="ru-RU" w:bidi="ar-SA"/>
        </w:rPr>
        <w:t xml:space="preserve"> </w:t>
      </w:r>
      <w:proofErr w:type="gramStart"/>
      <w:r w:rsidRPr="00CB74F7">
        <w:rPr>
          <w:rFonts w:eastAsiaTheme="minorHAnsi"/>
          <w:sz w:val="28"/>
          <w:szCs w:val="28"/>
          <w:lang w:val="ru-RU" w:bidi="ar-SA"/>
        </w:rPr>
        <w:t>повышении</w:t>
      </w:r>
      <w:proofErr w:type="gramEnd"/>
      <w:r w:rsidR="00D25ECF" w:rsidRPr="00CB74F7">
        <w:rPr>
          <w:rFonts w:eastAsiaTheme="minorHAnsi"/>
          <w:sz w:val="28"/>
          <w:szCs w:val="28"/>
          <w:lang w:val="ru-RU" w:bidi="ar-SA"/>
        </w:rPr>
        <w:t xml:space="preserve"> качества образования</w:t>
      </w:r>
      <w:r w:rsidRPr="00CB74F7">
        <w:rPr>
          <w:rFonts w:eastAsiaTheme="minorHAnsi"/>
          <w:sz w:val="28"/>
          <w:szCs w:val="28"/>
          <w:lang w:val="ru-RU" w:bidi="ar-SA"/>
        </w:rPr>
        <w:t xml:space="preserve"> студентов отрасли информационные технологии</w:t>
      </w:r>
      <w:r w:rsidR="00D25ECF" w:rsidRPr="00CB74F7">
        <w:rPr>
          <w:rFonts w:eastAsiaTheme="minorHAnsi"/>
          <w:sz w:val="28"/>
          <w:szCs w:val="28"/>
          <w:lang w:val="ru-RU" w:bidi="ar-SA"/>
        </w:rPr>
        <w:t>;</w:t>
      </w:r>
    </w:p>
    <w:p w:rsidR="002226BC" w:rsidRPr="00CB74F7" w:rsidRDefault="002226BC" w:rsidP="00151B85">
      <w:pPr>
        <w:pStyle w:val="a5"/>
        <w:shd w:val="clear" w:color="auto" w:fill="FFFFFF"/>
        <w:spacing w:before="0" w:beforeAutospacing="0" w:after="0" w:afterAutospacing="0" w:line="360" w:lineRule="auto"/>
        <w:ind w:left="567" w:firstLine="426"/>
        <w:jc w:val="both"/>
        <w:rPr>
          <w:sz w:val="28"/>
          <w:szCs w:val="28"/>
        </w:rPr>
      </w:pPr>
      <w:r w:rsidRPr="00CB74F7">
        <w:rPr>
          <w:sz w:val="28"/>
          <w:szCs w:val="28"/>
        </w:rPr>
        <w:t>- увеличени</w:t>
      </w:r>
      <w:r w:rsidR="00CB74F7" w:rsidRPr="00CB74F7">
        <w:rPr>
          <w:sz w:val="28"/>
          <w:szCs w:val="28"/>
        </w:rPr>
        <w:t>и</w:t>
      </w:r>
      <w:r w:rsidRPr="00CB74F7">
        <w:rPr>
          <w:sz w:val="28"/>
          <w:szCs w:val="28"/>
        </w:rPr>
        <w:t xml:space="preserve"> темпов экономического роста региона, повышение производительности труда и интенсификации производства в сфере </w:t>
      </w:r>
      <w:proofErr w:type="gramStart"/>
      <w:r w:rsidRPr="00CB74F7">
        <w:rPr>
          <w:sz w:val="28"/>
          <w:szCs w:val="28"/>
        </w:rPr>
        <w:t>ИТ</w:t>
      </w:r>
      <w:proofErr w:type="gramEnd"/>
      <w:r w:rsidRPr="00CB74F7">
        <w:rPr>
          <w:sz w:val="28"/>
          <w:szCs w:val="28"/>
        </w:rPr>
        <w:t>, повышение конкурентоспособности сферы ИТ;</w:t>
      </w:r>
    </w:p>
    <w:p w:rsidR="002226BC" w:rsidRPr="00CB74F7" w:rsidRDefault="002226BC" w:rsidP="00151B85">
      <w:pPr>
        <w:pStyle w:val="a5"/>
        <w:shd w:val="clear" w:color="auto" w:fill="FFFFFF"/>
        <w:spacing w:before="0" w:beforeAutospacing="0" w:after="0" w:afterAutospacing="0" w:line="360" w:lineRule="auto"/>
        <w:ind w:left="567" w:firstLine="426"/>
        <w:jc w:val="both"/>
        <w:rPr>
          <w:sz w:val="28"/>
          <w:szCs w:val="28"/>
        </w:rPr>
      </w:pPr>
      <w:r w:rsidRPr="00CB74F7">
        <w:rPr>
          <w:sz w:val="28"/>
          <w:szCs w:val="28"/>
        </w:rPr>
        <w:t>-</w:t>
      </w:r>
      <w:proofErr w:type="gramStart"/>
      <w:r w:rsidRPr="00CB74F7">
        <w:rPr>
          <w:sz w:val="28"/>
          <w:szCs w:val="28"/>
        </w:rPr>
        <w:t>содействи</w:t>
      </w:r>
      <w:r w:rsidR="00CB74F7" w:rsidRPr="00CB74F7">
        <w:rPr>
          <w:sz w:val="28"/>
          <w:szCs w:val="28"/>
        </w:rPr>
        <w:t>и</w:t>
      </w:r>
      <w:proofErr w:type="gramEnd"/>
      <w:r w:rsidRPr="00CB74F7">
        <w:rPr>
          <w:sz w:val="28"/>
          <w:szCs w:val="28"/>
        </w:rPr>
        <w:t xml:space="preserve"> развитию</w:t>
      </w:r>
      <w:r w:rsidR="00CB74F7" w:rsidRPr="00CB74F7">
        <w:rPr>
          <w:sz w:val="28"/>
          <w:szCs w:val="28"/>
        </w:rPr>
        <w:t xml:space="preserve"> и уровню обучения</w:t>
      </w:r>
      <w:r w:rsidRPr="00CB74F7">
        <w:rPr>
          <w:sz w:val="28"/>
          <w:szCs w:val="28"/>
        </w:rPr>
        <w:t xml:space="preserve"> компаний, работающих в обл</w:t>
      </w:r>
      <w:r w:rsidR="00CB74F7" w:rsidRPr="00CB74F7">
        <w:rPr>
          <w:sz w:val="28"/>
          <w:szCs w:val="28"/>
        </w:rPr>
        <w:t>асти информационных технологий</w:t>
      </w:r>
    </w:p>
    <w:p w:rsidR="00D25ECF" w:rsidRDefault="00D25ECF" w:rsidP="00621B7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ru-RU"/>
        </w:rPr>
      </w:pPr>
    </w:p>
    <w:p w:rsidR="00CB74F7" w:rsidRPr="007E0997" w:rsidRDefault="00CB74F7" w:rsidP="00621B7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  <w:lang w:val="ru-RU"/>
        </w:rPr>
      </w:pPr>
    </w:p>
    <w:p w:rsidR="00D25ECF" w:rsidRDefault="00D25ECF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</w:p>
    <w:p w:rsidR="0070454A" w:rsidRDefault="0070454A" w:rsidP="005F57D7">
      <w:pPr>
        <w:spacing w:line="360" w:lineRule="auto"/>
        <w:ind w:left="567"/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sz w:val="28"/>
          <w:szCs w:val="28"/>
          <w:lang w:val="ru-RU" w:eastAsia="ru-RU" w:bidi="ar-SA"/>
        </w:rPr>
        <w:t>Генеральный директор</w:t>
      </w:r>
    </w:p>
    <w:p w:rsidR="0070454A" w:rsidRDefault="002E75DF" w:rsidP="005F57D7">
      <w:pPr>
        <w:spacing w:line="360" w:lineRule="auto"/>
        <w:ind w:left="567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t>АО</w:t>
      </w:r>
      <w:r w:rsidR="0070454A">
        <w:rPr>
          <w:noProof/>
          <w:sz w:val="28"/>
          <w:szCs w:val="28"/>
          <w:lang w:val="ru-RU" w:eastAsia="ru-RU" w:bidi="ar-SA"/>
        </w:rPr>
        <w:t xml:space="preserve"> "Центр </w:t>
      </w:r>
      <w:r>
        <w:rPr>
          <w:noProof/>
          <w:sz w:val="28"/>
          <w:szCs w:val="28"/>
          <w:lang w:val="ru-RU" w:eastAsia="ru-RU" w:bidi="ar-SA"/>
        </w:rPr>
        <w:t>кластерного развития</w:t>
      </w:r>
      <w:r w:rsidR="0070454A">
        <w:rPr>
          <w:noProof/>
          <w:sz w:val="28"/>
          <w:szCs w:val="28"/>
          <w:lang w:val="ru-RU" w:eastAsia="ru-RU" w:bidi="ar-SA"/>
        </w:rPr>
        <w:t>"</w:t>
      </w:r>
      <w:r w:rsidR="0070454A">
        <w:rPr>
          <w:noProof/>
          <w:sz w:val="28"/>
          <w:szCs w:val="28"/>
          <w:lang w:val="ru-RU" w:eastAsia="ru-RU" w:bidi="ar-SA"/>
        </w:rPr>
        <w:tab/>
      </w:r>
      <w:r w:rsidR="0070454A">
        <w:rPr>
          <w:noProof/>
          <w:sz w:val="28"/>
          <w:szCs w:val="28"/>
          <w:lang w:val="ru-RU" w:eastAsia="ru-RU" w:bidi="ar-SA"/>
        </w:rPr>
        <w:tab/>
      </w:r>
      <w:r>
        <w:rPr>
          <w:noProof/>
          <w:sz w:val="28"/>
          <w:szCs w:val="28"/>
          <w:lang w:val="ru-RU" w:eastAsia="ru-RU" w:bidi="ar-SA"/>
        </w:rPr>
        <w:tab/>
      </w:r>
      <w:r>
        <w:rPr>
          <w:noProof/>
          <w:sz w:val="28"/>
          <w:szCs w:val="28"/>
          <w:lang w:val="ru-RU" w:eastAsia="ru-RU" w:bidi="ar-SA"/>
        </w:rPr>
        <w:tab/>
      </w:r>
      <w:r>
        <w:rPr>
          <w:noProof/>
          <w:sz w:val="28"/>
          <w:szCs w:val="28"/>
          <w:lang w:val="ru-RU" w:eastAsia="ru-RU" w:bidi="ar-SA"/>
        </w:rPr>
        <w:tab/>
      </w:r>
      <w:r>
        <w:rPr>
          <w:noProof/>
          <w:sz w:val="28"/>
          <w:szCs w:val="28"/>
          <w:lang w:val="ru-RU" w:eastAsia="ru-RU" w:bidi="ar-SA"/>
        </w:rPr>
        <w:tab/>
      </w:r>
      <w:r w:rsidR="0070454A">
        <w:rPr>
          <w:noProof/>
          <w:sz w:val="28"/>
          <w:szCs w:val="28"/>
          <w:lang w:val="ru-RU" w:eastAsia="ru-RU" w:bidi="ar-SA"/>
        </w:rPr>
        <w:t>М.</w:t>
      </w:r>
      <w:r>
        <w:rPr>
          <w:noProof/>
          <w:sz w:val="28"/>
          <w:szCs w:val="28"/>
          <w:lang w:val="ru-RU" w:eastAsia="ru-RU" w:bidi="ar-SA"/>
        </w:rPr>
        <w:t>Ю. Ляшков</w:t>
      </w:r>
    </w:p>
    <w:p w:rsidR="00D25ECF" w:rsidRPr="00B5324E" w:rsidRDefault="00D25ECF" w:rsidP="005F57D7">
      <w:pPr>
        <w:spacing w:line="360" w:lineRule="auto"/>
        <w:ind w:left="142"/>
        <w:jc w:val="both"/>
        <w:rPr>
          <w:sz w:val="28"/>
          <w:szCs w:val="28"/>
          <w:lang w:val="ru-RU"/>
        </w:rPr>
      </w:pPr>
    </w:p>
    <w:sectPr w:rsidR="00D25ECF" w:rsidRPr="00B5324E" w:rsidSect="00D25ECF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A28"/>
    <w:multiLevelType w:val="multilevel"/>
    <w:tmpl w:val="6DBA194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C040AD0"/>
    <w:multiLevelType w:val="multilevel"/>
    <w:tmpl w:val="9BA6CCE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3DB11DF"/>
    <w:multiLevelType w:val="hybridMultilevel"/>
    <w:tmpl w:val="BAD85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796"/>
    <w:rsid w:val="00001EF4"/>
    <w:rsid w:val="0001776E"/>
    <w:rsid w:val="00073F83"/>
    <w:rsid w:val="00077084"/>
    <w:rsid w:val="00087C39"/>
    <w:rsid w:val="000F36E9"/>
    <w:rsid w:val="00101B6E"/>
    <w:rsid w:val="0010318D"/>
    <w:rsid w:val="001427FD"/>
    <w:rsid w:val="00144353"/>
    <w:rsid w:val="00151B85"/>
    <w:rsid w:val="00187D3B"/>
    <w:rsid w:val="001B477C"/>
    <w:rsid w:val="001C040A"/>
    <w:rsid w:val="001C26AA"/>
    <w:rsid w:val="001D285E"/>
    <w:rsid w:val="001E3EED"/>
    <w:rsid w:val="001E62B7"/>
    <w:rsid w:val="001E7AA4"/>
    <w:rsid w:val="00205D63"/>
    <w:rsid w:val="00220CCA"/>
    <w:rsid w:val="002226BC"/>
    <w:rsid w:val="00224033"/>
    <w:rsid w:val="002525A5"/>
    <w:rsid w:val="002665A3"/>
    <w:rsid w:val="002B1C4C"/>
    <w:rsid w:val="002E75DF"/>
    <w:rsid w:val="00312662"/>
    <w:rsid w:val="003236E7"/>
    <w:rsid w:val="00343E0E"/>
    <w:rsid w:val="003877ED"/>
    <w:rsid w:val="003931A1"/>
    <w:rsid w:val="004024CD"/>
    <w:rsid w:val="00404B1F"/>
    <w:rsid w:val="00474CDA"/>
    <w:rsid w:val="00485B7D"/>
    <w:rsid w:val="004A57F3"/>
    <w:rsid w:val="004B271D"/>
    <w:rsid w:val="004F66F4"/>
    <w:rsid w:val="00566263"/>
    <w:rsid w:val="005727AD"/>
    <w:rsid w:val="00582F02"/>
    <w:rsid w:val="00593C83"/>
    <w:rsid w:val="005D5F4D"/>
    <w:rsid w:val="005E222D"/>
    <w:rsid w:val="005F57D7"/>
    <w:rsid w:val="00621B79"/>
    <w:rsid w:val="00625E50"/>
    <w:rsid w:val="00637935"/>
    <w:rsid w:val="00646A24"/>
    <w:rsid w:val="0065245D"/>
    <w:rsid w:val="00703925"/>
    <w:rsid w:val="0070454A"/>
    <w:rsid w:val="00774170"/>
    <w:rsid w:val="007879E8"/>
    <w:rsid w:val="007A4CF9"/>
    <w:rsid w:val="007C5B48"/>
    <w:rsid w:val="007E0997"/>
    <w:rsid w:val="007F4F91"/>
    <w:rsid w:val="008748C4"/>
    <w:rsid w:val="008C3D5E"/>
    <w:rsid w:val="008F32AA"/>
    <w:rsid w:val="009028DD"/>
    <w:rsid w:val="00914CEB"/>
    <w:rsid w:val="0093196E"/>
    <w:rsid w:val="0097266F"/>
    <w:rsid w:val="009A7796"/>
    <w:rsid w:val="009E459C"/>
    <w:rsid w:val="009F14ED"/>
    <w:rsid w:val="00A37A17"/>
    <w:rsid w:val="00AB0CCF"/>
    <w:rsid w:val="00AB16B0"/>
    <w:rsid w:val="00B22835"/>
    <w:rsid w:val="00B5324E"/>
    <w:rsid w:val="00B7427D"/>
    <w:rsid w:val="00B75FC4"/>
    <w:rsid w:val="00BA077A"/>
    <w:rsid w:val="00BA5E8C"/>
    <w:rsid w:val="00BB7BD7"/>
    <w:rsid w:val="00BC72D6"/>
    <w:rsid w:val="00C02ACF"/>
    <w:rsid w:val="00C233CF"/>
    <w:rsid w:val="00C27B64"/>
    <w:rsid w:val="00C62B80"/>
    <w:rsid w:val="00C707AF"/>
    <w:rsid w:val="00CB1A00"/>
    <w:rsid w:val="00CB74F7"/>
    <w:rsid w:val="00CC0A6C"/>
    <w:rsid w:val="00CC2C75"/>
    <w:rsid w:val="00CC4BE9"/>
    <w:rsid w:val="00D014D4"/>
    <w:rsid w:val="00D25ECF"/>
    <w:rsid w:val="00D53D9E"/>
    <w:rsid w:val="00D83ADE"/>
    <w:rsid w:val="00D96524"/>
    <w:rsid w:val="00D97FE0"/>
    <w:rsid w:val="00DA75FB"/>
    <w:rsid w:val="00DC5336"/>
    <w:rsid w:val="00DC6F8B"/>
    <w:rsid w:val="00E06D19"/>
    <w:rsid w:val="00EA55E5"/>
    <w:rsid w:val="00EB0EBB"/>
    <w:rsid w:val="00EC7AB9"/>
    <w:rsid w:val="00ED01CC"/>
    <w:rsid w:val="00ED3475"/>
    <w:rsid w:val="00ED6298"/>
    <w:rsid w:val="00F1455C"/>
    <w:rsid w:val="00F35A36"/>
    <w:rsid w:val="00F4609F"/>
    <w:rsid w:val="00F60E9E"/>
    <w:rsid w:val="00F7553C"/>
    <w:rsid w:val="00F804CA"/>
    <w:rsid w:val="00F825C4"/>
    <w:rsid w:val="00FA7F76"/>
    <w:rsid w:val="00FF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al">
    <w:name w:val="normal"/>
    <w:rsid w:val="00187D3B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CC"/>
    <w:rPr>
      <w:rFonts w:ascii="Tahoma" w:eastAsia="Times New Roman" w:hAnsi="Tahoma" w:cs="Tahoma"/>
      <w:sz w:val="16"/>
      <w:szCs w:val="16"/>
      <w:lang w:val="en-US" w:bidi="he-IL"/>
    </w:rPr>
  </w:style>
  <w:style w:type="paragraph" w:styleId="a5">
    <w:name w:val="Normal (Web)"/>
    <w:basedOn w:val="a"/>
    <w:uiPriority w:val="99"/>
    <w:unhideWhenUsed/>
    <w:rsid w:val="002226BC"/>
    <w:pPr>
      <w:spacing w:before="100" w:beforeAutospacing="1" w:after="100" w:afterAutospacing="1"/>
    </w:pPr>
    <w:rPr>
      <w:lang w:val="ru-RU" w:eastAsia="ru-RU" w:bidi="ar-SA"/>
    </w:rPr>
  </w:style>
  <w:style w:type="paragraph" w:styleId="a6">
    <w:name w:val="List Paragraph"/>
    <w:basedOn w:val="a"/>
    <w:uiPriority w:val="34"/>
    <w:qFormat/>
    <w:rsid w:val="007F4F9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7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o2Ahpp5oFhAD9hkxeEh6v_DOv83EhHl4rAFP0UuKfmk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Nf1-Udl5B9K6pvbPW9-vkLSxK84bj3JzBeuTU-XZHgI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FE437-270F-4A65-B659-64185543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2015-05-12T14:48:00Z</cp:lastPrinted>
  <dcterms:created xsi:type="dcterms:W3CDTF">2015-05-13T11:27:00Z</dcterms:created>
  <dcterms:modified xsi:type="dcterms:W3CDTF">2015-05-13T11:27:00Z</dcterms:modified>
</cp:coreProperties>
</file>